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AB7" w:rsidRDefault="00524AB7" w:rsidP="00524AB7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2A2A2A"/>
          <w:sz w:val="27"/>
          <w:szCs w:val="27"/>
          <w:lang w:eastAsia="en-GB"/>
        </w:rPr>
      </w:pPr>
      <w:r>
        <w:rPr>
          <w:rFonts w:ascii="inherit" w:eastAsia="Times New Roman" w:hAnsi="inherit" w:cs="Arial"/>
          <w:color w:val="2A2A2A"/>
          <w:sz w:val="27"/>
          <w:szCs w:val="27"/>
          <w:lang w:eastAsia="en-GB"/>
        </w:rPr>
        <w:t>COREQ</w:t>
      </w:r>
      <w:r w:rsidRPr="00524AB7">
        <w:rPr>
          <w:rFonts w:ascii="inherit" w:eastAsia="Times New Roman" w:hAnsi="inherit" w:cs="Arial"/>
          <w:color w:val="2A2A2A"/>
          <w:sz w:val="27"/>
          <w:szCs w:val="27"/>
          <w:lang w:eastAsia="en-GB"/>
        </w:rPr>
        <w:t xml:space="preserve"> </w:t>
      </w:r>
      <w:r>
        <w:rPr>
          <w:rFonts w:ascii="inherit" w:eastAsia="Times New Roman" w:hAnsi="inherit" w:cs="Arial"/>
          <w:color w:val="2A2A2A"/>
          <w:sz w:val="27"/>
          <w:szCs w:val="27"/>
          <w:lang w:eastAsia="en-GB"/>
        </w:rPr>
        <w:t>C</w:t>
      </w:r>
      <w:r w:rsidRPr="00524AB7">
        <w:rPr>
          <w:rFonts w:ascii="inherit" w:eastAsia="Times New Roman" w:hAnsi="inherit" w:cs="Arial"/>
          <w:color w:val="2A2A2A"/>
          <w:sz w:val="27"/>
          <w:szCs w:val="27"/>
          <w:lang w:eastAsia="en-GB"/>
        </w:rPr>
        <w:t>hecklist</w:t>
      </w:r>
    </w:p>
    <w:p w:rsidR="00524AB7" w:rsidRPr="00524AB7" w:rsidRDefault="00524AB7" w:rsidP="00524AB7">
      <w:pPr>
        <w:shd w:val="clear" w:color="auto" w:fill="FFFFFF"/>
        <w:spacing w:after="0" w:line="360" w:lineRule="atLeast"/>
        <w:jc w:val="center"/>
        <w:textAlignment w:val="baseline"/>
        <w:rPr>
          <w:rFonts w:ascii="inherit" w:eastAsia="Times New Roman" w:hAnsi="inherit" w:cs="Arial"/>
          <w:color w:val="2A2A2A"/>
          <w:sz w:val="27"/>
          <w:szCs w:val="27"/>
          <w:lang w:eastAsia="en-GB"/>
        </w:rPr>
      </w:pPr>
    </w:p>
    <w:tbl>
      <w:tblPr>
        <w:tblW w:w="9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126"/>
        <w:gridCol w:w="5103"/>
        <w:gridCol w:w="1929"/>
      </w:tblGrid>
      <w:tr w:rsidR="00524AB7" w:rsidRPr="00524AB7" w:rsidTr="00AC7CAC">
        <w:trPr>
          <w:trHeight w:val="20"/>
          <w:tblHeader/>
          <w:jc w:val="center"/>
        </w:trPr>
        <w:tc>
          <w:tcPr>
            <w:tcW w:w="704" w:type="dxa"/>
            <w:shd w:val="clear" w:color="auto" w:fill="F2F5F9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No</w:t>
            </w:r>
          </w:p>
        </w:tc>
        <w:tc>
          <w:tcPr>
            <w:tcW w:w="2126" w:type="dxa"/>
            <w:shd w:val="clear" w:color="auto" w:fill="F2F5F9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Item</w:t>
            </w:r>
          </w:p>
        </w:tc>
        <w:tc>
          <w:tcPr>
            <w:tcW w:w="5103" w:type="dxa"/>
            <w:shd w:val="clear" w:color="auto" w:fill="F2F5F9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Guide questions/description</w:t>
            </w:r>
          </w:p>
        </w:tc>
        <w:tc>
          <w:tcPr>
            <w:tcW w:w="1929" w:type="dxa"/>
            <w:shd w:val="clear" w:color="auto" w:fill="F2F5F9"/>
            <w:vAlign w:val="center"/>
          </w:tcPr>
          <w:p w:rsidR="00524AB7" w:rsidRPr="00524AB7" w:rsidRDefault="00AC7CAC" w:rsidP="00AC7CAC">
            <w:pPr>
              <w:spacing w:after="0" w:line="240" w:lineRule="auto"/>
              <w:ind w:left="142"/>
              <w:rPr>
                <w:lang w:eastAsia="en-GB"/>
              </w:rPr>
            </w:pPr>
            <w:r>
              <w:rPr>
                <w:lang w:eastAsia="en-GB"/>
              </w:rPr>
              <w:t>Page / evidence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 w:rsidRPr="00524AB7">
              <w:rPr>
                <w:bdr w:val="none" w:sz="0" w:space="0" w:color="auto" w:frame="1"/>
                <w:lang w:eastAsia="en-GB"/>
              </w:rPr>
              <w:t>Domain 1: Research team and reflexivity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 w:rsidRPr="00524AB7">
              <w:rPr>
                <w:lang w:eastAsia="en-GB"/>
              </w:rPr>
              <w:t>Personal Characteristics </w:t>
            </w:r>
          </w:p>
        </w:tc>
      </w:tr>
      <w:tr w:rsidR="00524AB7" w:rsidRPr="00524AB7" w:rsidTr="00AC7CAC">
        <w:trPr>
          <w:trHeight w:val="511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Interviewer/</w:t>
            </w:r>
            <w:r>
              <w:rPr>
                <w:lang w:eastAsia="en-GB"/>
              </w:rPr>
              <w:t xml:space="preserve"> </w:t>
            </w:r>
            <w:r w:rsidRPr="00524AB7">
              <w:rPr>
                <w:lang w:eastAsia="en-GB"/>
              </w:rPr>
              <w:t>facilitator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Which author/s conducted the interview or focus group? </w:t>
            </w:r>
          </w:p>
        </w:tc>
        <w:tc>
          <w:tcPr>
            <w:tcW w:w="1929" w:type="dxa"/>
            <w:vAlign w:val="center"/>
          </w:tcPr>
          <w:p w:rsidR="00524AB7" w:rsidRPr="00524AB7" w:rsidRDefault="004B783C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Data collection (pg. 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Credentials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What were the researcher's credentials? </w:t>
            </w:r>
            <w:r w:rsidRPr="00524AB7">
              <w:rPr>
                <w:i/>
                <w:iCs/>
                <w:bdr w:val="none" w:sz="0" w:space="0" w:color="auto" w:frame="1"/>
                <w:lang w:eastAsia="en-GB"/>
              </w:rPr>
              <w:t>E.g. PhD, MD</w:t>
            </w:r>
            <w:r w:rsidRPr="00524AB7">
              <w:rPr>
                <w:lang w:eastAsia="en-GB"/>
              </w:rPr>
              <w:t> </w:t>
            </w:r>
          </w:p>
        </w:tc>
        <w:tc>
          <w:tcPr>
            <w:tcW w:w="1929" w:type="dxa"/>
            <w:vAlign w:val="center"/>
          </w:tcPr>
          <w:p w:rsidR="00524AB7" w:rsidRPr="00524AB7" w:rsidRDefault="004B783C" w:rsidP="002750AA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Author affiliations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3. 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Occupation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What was their occupation at the time of the study? </w:t>
            </w:r>
          </w:p>
        </w:tc>
        <w:tc>
          <w:tcPr>
            <w:tcW w:w="1929" w:type="dxa"/>
            <w:vAlign w:val="center"/>
          </w:tcPr>
          <w:p w:rsidR="00524AB7" w:rsidRPr="00524AB7" w:rsidRDefault="004B783C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Data collection (pg. 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4. 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Gender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Was the researcher male or female? </w:t>
            </w:r>
          </w:p>
        </w:tc>
        <w:tc>
          <w:tcPr>
            <w:tcW w:w="1929" w:type="dxa"/>
            <w:vAlign w:val="center"/>
          </w:tcPr>
          <w:p w:rsidR="00524AB7" w:rsidRPr="00524AB7" w:rsidRDefault="004B783C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Data collection (pg. 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5. 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Experience and training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What experience or training did the researcher have? </w:t>
            </w:r>
          </w:p>
        </w:tc>
        <w:tc>
          <w:tcPr>
            <w:tcW w:w="1929" w:type="dxa"/>
            <w:vAlign w:val="center"/>
          </w:tcPr>
          <w:p w:rsidR="00524AB7" w:rsidRPr="00524AB7" w:rsidRDefault="004B783C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Data collection (pg. 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>
              <w:rPr>
                <w:lang w:eastAsia="en-GB"/>
              </w:rPr>
              <w:t>Relationship with participants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6. 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Relationship established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Was a relationship established prior to study commencement? </w:t>
            </w:r>
          </w:p>
        </w:tc>
        <w:tc>
          <w:tcPr>
            <w:tcW w:w="1929" w:type="dxa"/>
            <w:vAlign w:val="center"/>
          </w:tcPr>
          <w:p w:rsidR="00524AB7" w:rsidRPr="00524AB7" w:rsidRDefault="00F3474D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No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7. 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Participant knowledge of the interviewer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What did the participants know about the researcher? e</w:t>
            </w:r>
            <w:r w:rsidRPr="00524AB7">
              <w:rPr>
                <w:i/>
                <w:iCs/>
                <w:bdr w:val="none" w:sz="0" w:space="0" w:color="auto" w:frame="1"/>
                <w:lang w:eastAsia="en-GB"/>
              </w:rPr>
              <w:t>.g. personal goals, reasons for doing the research</w:t>
            </w:r>
            <w:r w:rsidRPr="00524AB7">
              <w:rPr>
                <w:lang w:eastAsia="en-GB"/>
              </w:rPr>
              <w:t> </w:t>
            </w:r>
          </w:p>
        </w:tc>
        <w:tc>
          <w:tcPr>
            <w:tcW w:w="1929" w:type="dxa"/>
            <w:vAlign w:val="center"/>
          </w:tcPr>
          <w:p w:rsidR="00524AB7" w:rsidRPr="00524AB7" w:rsidRDefault="004B783C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Ethics (pg. 8)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8. 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Interviewer characteristics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What characteristics were reported about the interviewer/facilitator? e.g. </w:t>
            </w:r>
            <w:r w:rsidRPr="00524AB7">
              <w:rPr>
                <w:i/>
                <w:iCs/>
                <w:bdr w:val="none" w:sz="0" w:space="0" w:color="auto" w:frame="1"/>
                <w:lang w:eastAsia="en-GB"/>
              </w:rPr>
              <w:t>Bias, assumptions, reasons and interests in the research topic</w:t>
            </w:r>
            <w:r w:rsidRPr="00524AB7">
              <w:rPr>
                <w:lang w:eastAsia="en-GB"/>
              </w:rPr>
              <w:t> </w:t>
            </w:r>
          </w:p>
        </w:tc>
        <w:tc>
          <w:tcPr>
            <w:tcW w:w="1929" w:type="dxa"/>
            <w:vAlign w:val="center"/>
          </w:tcPr>
          <w:p w:rsidR="00524AB7" w:rsidRPr="00524AB7" w:rsidRDefault="008A335C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Introduction (pg. 4-5) – reasons for the research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 w:rsidRPr="00524AB7">
              <w:rPr>
                <w:bdr w:val="none" w:sz="0" w:space="0" w:color="auto" w:frame="1"/>
                <w:lang w:eastAsia="en-GB"/>
              </w:rPr>
              <w:t>Domain 2: study design</w:t>
            </w:r>
            <w:r w:rsidRPr="00524AB7">
              <w:rPr>
                <w:lang w:eastAsia="en-GB"/>
              </w:rPr>
              <w:t> </w:t>
            </w:r>
            <w:bookmarkStart w:id="0" w:name="_GoBack"/>
            <w:bookmarkEnd w:id="0"/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>
              <w:rPr>
                <w:lang w:eastAsia="en-GB"/>
              </w:rPr>
              <w:t>Theoretical framework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lastRenderedPageBreak/>
              <w:t>9. 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Methodological orientation and Theory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What methodological orientation was stated to underpin the study? </w:t>
            </w:r>
            <w:r w:rsidRPr="00524AB7">
              <w:rPr>
                <w:i/>
                <w:iCs/>
                <w:bdr w:val="none" w:sz="0" w:space="0" w:color="auto" w:frame="1"/>
                <w:lang w:eastAsia="en-GB"/>
              </w:rPr>
              <w:t>e.g. grounded theory, discourse analysis, ethnography, phenomenology, content analysis</w:t>
            </w:r>
            <w:r w:rsidRPr="00524AB7">
              <w:rPr>
                <w:lang w:eastAsia="en-GB"/>
              </w:rPr>
              <w:t>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Analysis (pg. 8)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>
              <w:rPr>
                <w:lang w:eastAsia="en-GB"/>
              </w:rPr>
              <w:t>Participant selection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10. 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Sampling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How were participants selected? </w:t>
            </w:r>
            <w:r w:rsidRPr="00524AB7">
              <w:rPr>
                <w:i/>
                <w:iCs/>
                <w:bdr w:val="none" w:sz="0" w:space="0" w:color="auto" w:frame="1"/>
                <w:lang w:eastAsia="en-GB"/>
              </w:rPr>
              <w:t>e.g. purposive, convenience, consecutive, snowball</w:t>
            </w:r>
            <w:r w:rsidRPr="00524AB7">
              <w:rPr>
                <w:lang w:eastAsia="en-GB"/>
              </w:rPr>
              <w:t> </w:t>
            </w:r>
          </w:p>
        </w:tc>
        <w:tc>
          <w:tcPr>
            <w:tcW w:w="1929" w:type="dxa"/>
            <w:vAlign w:val="center"/>
          </w:tcPr>
          <w:p w:rsidR="00524AB7" w:rsidRPr="00524AB7" w:rsidRDefault="004B783C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 xml:space="preserve">Methods – Recruitment </w:t>
            </w:r>
            <w:r>
              <w:rPr>
                <w:lang w:eastAsia="en-GB"/>
              </w:rPr>
              <w:t>(</w:t>
            </w:r>
            <w:proofErr w:type="spellStart"/>
            <w:r>
              <w:rPr>
                <w:lang w:eastAsia="en-GB"/>
              </w:rPr>
              <w:t>pg</w:t>
            </w:r>
            <w:proofErr w:type="spellEnd"/>
            <w:r>
              <w:rPr>
                <w:lang w:eastAsia="en-GB"/>
              </w:rPr>
              <w:t xml:space="preserve"> 6-7)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11. 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Method of approach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How were participants approached? e</w:t>
            </w:r>
            <w:r w:rsidRPr="00524AB7">
              <w:rPr>
                <w:i/>
                <w:iCs/>
                <w:bdr w:val="none" w:sz="0" w:space="0" w:color="auto" w:frame="1"/>
                <w:lang w:eastAsia="en-GB"/>
              </w:rPr>
              <w:t>.g. face-to-face, telephone, mail, email</w:t>
            </w:r>
            <w:r w:rsidRPr="00524AB7">
              <w:rPr>
                <w:lang w:eastAsia="en-GB"/>
              </w:rPr>
              <w:t>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Recruitment (pg.6-7)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12. 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Sample size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How many participants were in the study?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Results (pg. 8)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13. 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Non-participation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How many people refused to participate or dropped out? Reasons?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Not applicable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>
              <w:rPr>
                <w:lang w:eastAsia="en-GB"/>
              </w:rPr>
              <w:t>Setting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14. 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Setting of data collection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Where was the data collected? e</w:t>
            </w:r>
            <w:r w:rsidRPr="00524AB7">
              <w:rPr>
                <w:i/>
                <w:iCs/>
                <w:bdr w:val="none" w:sz="0" w:space="0" w:color="auto" w:frame="1"/>
                <w:lang w:eastAsia="en-GB"/>
              </w:rPr>
              <w:t>.g. home, clinic, workplace</w:t>
            </w:r>
            <w:r w:rsidRPr="00524AB7">
              <w:rPr>
                <w:lang w:eastAsia="en-GB"/>
              </w:rPr>
              <w:t> </w:t>
            </w:r>
          </w:p>
        </w:tc>
        <w:tc>
          <w:tcPr>
            <w:tcW w:w="1929" w:type="dxa"/>
            <w:vAlign w:val="center"/>
          </w:tcPr>
          <w:p w:rsidR="00524AB7" w:rsidRPr="00524AB7" w:rsidRDefault="004B783C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Data collection (pg. 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15. 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Presence of non-participants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Was anyone else present besides the participants and researchers? </w:t>
            </w:r>
          </w:p>
        </w:tc>
        <w:tc>
          <w:tcPr>
            <w:tcW w:w="1929" w:type="dxa"/>
            <w:vAlign w:val="center"/>
          </w:tcPr>
          <w:p w:rsidR="00524AB7" w:rsidRPr="00524AB7" w:rsidRDefault="004B783C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Data collection (pg. 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16. 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Description of sample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What are the important characteristics of the sample? </w:t>
            </w:r>
            <w:r w:rsidRPr="00524AB7">
              <w:rPr>
                <w:i/>
                <w:iCs/>
                <w:bdr w:val="none" w:sz="0" w:space="0" w:color="auto" w:frame="1"/>
                <w:lang w:eastAsia="en-GB"/>
              </w:rPr>
              <w:t>e.g. demographic data, date</w:t>
            </w:r>
            <w:r w:rsidRPr="00524AB7">
              <w:rPr>
                <w:lang w:eastAsia="en-GB"/>
              </w:rPr>
              <w:t>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D6E9A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Table 1; Results (</w:t>
            </w:r>
            <w:proofErr w:type="spellStart"/>
            <w:r>
              <w:rPr>
                <w:lang w:eastAsia="en-GB"/>
              </w:rPr>
              <w:t>pg</w:t>
            </w:r>
            <w:proofErr w:type="spellEnd"/>
            <w:r>
              <w:rPr>
                <w:lang w:eastAsia="en-GB"/>
              </w:rPr>
              <w:t xml:space="preserve"> 8)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>
              <w:rPr>
                <w:lang w:eastAsia="en-GB"/>
              </w:rPr>
              <w:t>Data collection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17. 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Interview guide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Were questions, prompts, guides provided by the authors? Was it pilot tested? </w:t>
            </w:r>
          </w:p>
        </w:tc>
        <w:tc>
          <w:tcPr>
            <w:tcW w:w="1929" w:type="dxa"/>
            <w:vAlign w:val="center"/>
          </w:tcPr>
          <w:p w:rsidR="00524AB7" w:rsidRPr="00524AB7" w:rsidRDefault="0053649F" w:rsidP="0053649F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Supplementary Material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lastRenderedPageBreak/>
              <w:t>18. 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Repeat interviews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Were repeat interviews carried out? If yes, how many? </w:t>
            </w:r>
          </w:p>
        </w:tc>
        <w:tc>
          <w:tcPr>
            <w:tcW w:w="1929" w:type="dxa"/>
            <w:vAlign w:val="center"/>
          </w:tcPr>
          <w:p w:rsidR="00524AB7" w:rsidRPr="00524AB7" w:rsidRDefault="00101D30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Not applicable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19. 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Audio/visual recording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Did the research use audio or visual recording to collect the data? </w:t>
            </w:r>
          </w:p>
        </w:tc>
        <w:tc>
          <w:tcPr>
            <w:tcW w:w="1929" w:type="dxa"/>
            <w:vAlign w:val="center"/>
          </w:tcPr>
          <w:p w:rsidR="00524AB7" w:rsidRPr="00524AB7" w:rsidRDefault="009A0696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Data collection (pg. 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20. 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Field notes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Were field notes made during and/or after the interview or focus group?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Data collection (pg. 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21. 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Duration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What was the duration of the interviews or focus group?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FGDs designed to be &lt;1 hour, and interviews &lt;30 minutes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22. 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Data saturation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Was data saturation discussed?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 w:rsidRPr="00AD6E9A">
              <w:rPr>
                <w:lang w:eastAsia="en-GB"/>
              </w:rPr>
              <w:t>Discussion (pg. 17)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23. 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Transcripts returned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Were transcripts returned to participants for comment and/or correction? </w:t>
            </w:r>
          </w:p>
        </w:tc>
        <w:tc>
          <w:tcPr>
            <w:tcW w:w="1929" w:type="dxa"/>
            <w:vAlign w:val="center"/>
          </w:tcPr>
          <w:p w:rsidR="00524AB7" w:rsidRPr="00524AB7" w:rsidRDefault="00767BEE" w:rsidP="0053649F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This was not possible due to l</w:t>
            </w:r>
            <w:r w:rsidR="0053649F">
              <w:rPr>
                <w:lang w:eastAsia="en-GB"/>
              </w:rPr>
              <w:t xml:space="preserve">iteracy </w:t>
            </w:r>
            <w:r>
              <w:rPr>
                <w:lang w:eastAsia="en-GB"/>
              </w:rPr>
              <w:t>barriers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 w:rsidRPr="00524AB7">
              <w:rPr>
                <w:bdr w:val="none" w:sz="0" w:space="0" w:color="auto" w:frame="1"/>
                <w:lang w:eastAsia="en-GB"/>
              </w:rPr>
              <w:t>Domain 3: analysis and findings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>
              <w:rPr>
                <w:lang w:eastAsia="en-GB"/>
              </w:rPr>
              <w:t>Data analysis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24. 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Number of data coders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How many data coders coded the data?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Analysis (pg. 8)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25. 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Description of the coding tree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Did authors provide a description of the coding tree?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Analysis (pg. 8)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26. 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Derivation of themes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Were themes identified in advance or derived from the data?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Analysis (pg. 8)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27. 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Software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What software, if applicable, was used to manage the data?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Methods – Analysis (pg. 8)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lastRenderedPageBreak/>
              <w:t>28. 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Participant checking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Did participants provide feedback on the findings? </w:t>
            </w:r>
          </w:p>
        </w:tc>
        <w:tc>
          <w:tcPr>
            <w:tcW w:w="1929" w:type="dxa"/>
            <w:vAlign w:val="center"/>
          </w:tcPr>
          <w:p w:rsidR="00524AB7" w:rsidRPr="00524AB7" w:rsidRDefault="00033B02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No, however they were discussed with the Malawian research team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9862" w:type="dxa"/>
            <w:gridSpan w:val="4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142"/>
              <w:rPr>
                <w:lang w:eastAsia="en-GB"/>
              </w:rPr>
            </w:pPr>
            <w:r w:rsidRPr="00524AB7">
              <w:rPr>
                <w:lang w:eastAsia="en-GB"/>
              </w:rPr>
              <w:t>Reporting 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29. 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Quotations presented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Were participant quotations presented to illustrate the themes / findings? Was each quotation identified? e</w:t>
            </w:r>
            <w:r w:rsidRPr="00524AB7">
              <w:rPr>
                <w:i/>
                <w:iCs/>
                <w:bdr w:val="none" w:sz="0" w:space="0" w:color="auto" w:frame="1"/>
                <w:lang w:eastAsia="en-GB"/>
              </w:rPr>
              <w:t>.g. participant number</w:t>
            </w:r>
            <w:r w:rsidRPr="00524AB7">
              <w:rPr>
                <w:lang w:eastAsia="en-GB"/>
              </w:rPr>
              <w:t>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767BEE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Results (</w:t>
            </w:r>
            <w:proofErr w:type="spellStart"/>
            <w:r>
              <w:rPr>
                <w:lang w:eastAsia="en-GB"/>
              </w:rPr>
              <w:t>pg</w:t>
            </w:r>
            <w:proofErr w:type="spellEnd"/>
            <w:r>
              <w:rPr>
                <w:lang w:eastAsia="en-GB"/>
              </w:rPr>
              <w:t xml:space="preserve"> 8-14)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30. 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Data and findings consistent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Was there consistency between the data presented and the findings?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Results (</w:t>
            </w:r>
            <w:proofErr w:type="spellStart"/>
            <w:r>
              <w:rPr>
                <w:lang w:eastAsia="en-GB"/>
              </w:rPr>
              <w:t>pg</w:t>
            </w:r>
            <w:proofErr w:type="spellEnd"/>
            <w:r>
              <w:rPr>
                <w:lang w:eastAsia="en-GB"/>
              </w:rPr>
              <w:t xml:space="preserve"> 8-14)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31. 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Clarity of major themes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Were major themes clearly presented in the findings?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Results (</w:t>
            </w:r>
            <w:proofErr w:type="spellStart"/>
            <w:r>
              <w:rPr>
                <w:lang w:eastAsia="en-GB"/>
              </w:rPr>
              <w:t>pg</w:t>
            </w:r>
            <w:proofErr w:type="spellEnd"/>
            <w:r>
              <w:rPr>
                <w:lang w:eastAsia="en-GB"/>
              </w:rPr>
              <w:t xml:space="preserve"> 8-14)</w:t>
            </w:r>
          </w:p>
        </w:tc>
      </w:tr>
      <w:tr w:rsidR="00524AB7" w:rsidRPr="00524AB7" w:rsidTr="00AC7CAC">
        <w:trPr>
          <w:trHeight w:val="20"/>
          <w:jc w:val="center"/>
        </w:trPr>
        <w:tc>
          <w:tcPr>
            <w:tcW w:w="704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108" w:firstLine="5"/>
              <w:rPr>
                <w:lang w:eastAsia="en-GB"/>
              </w:rPr>
            </w:pPr>
            <w:r w:rsidRPr="00524AB7">
              <w:rPr>
                <w:lang w:eastAsia="en-GB"/>
              </w:rPr>
              <w:t>32. </w:t>
            </w:r>
          </w:p>
        </w:tc>
        <w:tc>
          <w:tcPr>
            <w:tcW w:w="2126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Clarity of minor themes </w:t>
            </w:r>
          </w:p>
        </w:tc>
        <w:tc>
          <w:tcPr>
            <w:tcW w:w="5103" w:type="dxa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524AB7" w:rsidRPr="00524AB7" w:rsidRDefault="00524AB7" w:rsidP="00AC7CAC">
            <w:pPr>
              <w:spacing w:after="0" w:line="240" w:lineRule="auto"/>
              <w:ind w:left="-98"/>
              <w:rPr>
                <w:lang w:eastAsia="en-GB"/>
              </w:rPr>
            </w:pPr>
            <w:r w:rsidRPr="00524AB7">
              <w:rPr>
                <w:lang w:eastAsia="en-GB"/>
              </w:rPr>
              <w:t>Is there a description of diverse cases or discussion of minor themes? </w:t>
            </w:r>
          </w:p>
        </w:tc>
        <w:tc>
          <w:tcPr>
            <w:tcW w:w="1929" w:type="dxa"/>
            <w:vAlign w:val="center"/>
          </w:tcPr>
          <w:p w:rsidR="00524AB7" w:rsidRPr="00524AB7" w:rsidRDefault="00AD6E9A" w:rsidP="00AC7CAC">
            <w:pPr>
              <w:ind w:left="142"/>
              <w:rPr>
                <w:lang w:eastAsia="en-GB"/>
              </w:rPr>
            </w:pPr>
            <w:r>
              <w:rPr>
                <w:lang w:eastAsia="en-GB"/>
              </w:rPr>
              <w:t>Results (</w:t>
            </w:r>
            <w:proofErr w:type="spellStart"/>
            <w:r>
              <w:rPr>
                <w:lang w:eastAsia="en-GB"/>
              </w:rPr>
              <w:t>pg</w:t>
            </w:r>
            <w:proofErr w:type="spellEnd"/>
            <w:r>
              <w:rPr>
                <w:lang w:eastAsia="en-GB"/>
              </w:rPr>
              <w:t xml:space="preserve"> 8-14)</w:t>
            </w:r>
          </w:p>
        </w:tc>
      </w:tr>
    </w:tbl>
    <w:p w:rsidR="00E47E43" w:rsidRDefault="00E47E43" w:rsidP="00524AB7">
      <w:pPr>
        <w:spacing w:after="0"/>
      </w:pPr>
    </w:p>
    <w:sectPr w:rsidR="00E47E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B7"/>
    <w:rsid w:val="00033B02"/>
    <w:rsid w:val="00101D30"/>
    <w:rsid w:val="002750AA"/>
    <w:rsid w:val="004B783C"/>
    <w:rsid w:val="00524AB7"/>
    <w:rsid w:val="0053649F"/>
    <w:rsid w:val="00767BEE"/>
    <w:rsid w:val="008A335C"/>
    <w:rsid w:val="009839A8"/>
    <w:rsid w:val="009A0696"/>
    <w:rsid w:val="00AC7CAC"/>
    <w:rsid w:val="00AD6E9A"/>
    <w:rsid w:val="00E47E43"/>
    <w:rsid w:val="00F3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E949E"/>
  <w15:chartTrackingRefBased/>
  <w15:docId w15:val="{B32F169A-495C-4FAC-AAF9-37C875C3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24AB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524A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1542">
              <w:marLeft w:val="0"/>
              <w:marRight w:val="75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85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1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carina.t.king@gmail.com</dc:creator>
  <cp:keywords/>
  <dc:description/>
  <cp:lastModifiedBy>carina.t.king@gmail.com</cp:lastModifiedBy>
  <cp:revision>6</cp:revision>
  <dcterms:created xsi:type="dcterms:W3CDTF">2018-08-09T09:57:00Z</dcterms:created>
  <dcterms:modified xsi:type="dcterms:W3CDTF">2018-08-09T10:56:00Z</dcterms:modified>
</cp:coreProperties>
</file>