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AA" w:rsidRDefault="00177CAA" w:rsidP="007C4348">
      <w:pPr>
        <w:spacing w:after="0" w:line="240" w:lineRule="auto"/>
        <w:jc w:val="both"/>
        <w:rPr>
          <w:rFonts w:ascii="Arial" w:hAnsi="Arial" w:cs="Arial"/>
          <w:b/>
        </w:rPr>
      </w:pPr>
      <w:r w:rsidRPr="00177CAA">
        <w:rPr>
          <w:rFonts w:ascii="Arial" w:hAnsi="Arial" w:cs="Arial"/>
          <w:b/>
        </w:rPr>
        <w:t>The State and Education Policy: The Academies Programme</w:t>
      </w:r>
    </w:p>
    <w:p w:rsidR="00177CAA" w:rsidRDefault="00177CAA" w:rsidP="007C4348">
      <w:pPr>
        <w:spacing w:after="0" w:line="240" w:lineRule="auto"/>
        <w:jc w:val="both"/>
        <w:rPr>
          <w:rFonts w:ascii="Arial" w:hAnsi="Arial" w:cs="Arial"/>
          <w:b/>
        </w:rPr>
      </w:pPr>
      <w:r w:rsidRPr="007C4348">
        <w:rPr>
          <w:rFonts w:ascii="Arial" w:hAnsi="Arial" w:cs="Arial"/>
          <w:b/>
        </w:rPr>
        <w:t>H</w:t>
      </w:r>
      <w:r>
        <w:rPr>
          <w:rFonts w:ascii="Arial" w:hAnsi="Arial" w:cs="Arial"/>
          <w:b/>
        </w:rPr>
        <w:t>ELEN</w:t>
      </w:r>
      <w:r w:rsidRPr="007C4348">
        <w:rPr>
          <w:rFonts w:ascii="Arial" w:hAnsi="Arial" w:cs="Arial"/>
          <w:b/>
        </w:rPr>
        <w:t xml:space="preserve"> GUNTER EDS</w:t>
      </w:r>
      <w:r>
        <w:rPr>
          <w:rFonts w:ascii="Arial" w:hAnsi="Arial" w:cs="Arial"/>
          <w:b/>
        </w:rPr>
        <w:t>,</w:t>
      </w:r>
      <w:r w:rsidRPr="007C4348">
        <w:rPr>
          <w:rFonts w:ascii="Arial" w:hAnsi="Arial" w:cs="Arial"/>
          <w:b/>
        </w:rPr>
        <w:t xml:space="preserve"> </w:t>
      </w:r>
      <w:r w:rsidR="00E200A4" w:rsidRPr="007C4348">
        <w:rPr>
          <w:rFonts w:ascii="Arial" w:hAnsi="Arial" w:cs="Arial"/>
          <w:b/>
        </w:rPr>
        <w:t>2011</w:t>
      </w:r>
    </w:p>
    <w:p w:rsidR="00BD278C" w:rsidRDefault="00E200A4" w:rsidP="007C4348">
      <w:pPr>
        <w:spacing w:after="0" w:line="240" w:lineRule="auto"/>
        <w:jc w:val="both"/>
        <w:rPr>
          <w:rFonts w:ascii="Arial" w:hAnsi="Arial" w:cs="Arial"/>
          <w:b/>
        </w:rPr>
      </w:pPr>
      <w:r w:rsidRPr="007C4348">
        <w:rPr>
          <w:rFonts w:ascii="Arial" w:hAnsi="Arial" w:cs="Arial"/>
          <w:b/>
        </w:rPr>
        <w:t>London, Continuum</w:t>
      </w:r>
    </w:p>
    <w:p w:rsidR="00177CAA" w:rsidRDefault="00177CAA" w:rsidP="007C434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£75 Hardback</w:t>
      </w:r>
    </w:p>
    <w:p w:rsidR="00177CAA" w:rsidRPr="007C4348" w:rsidRDefault="00177CAA" w:rsidP="007C434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ISBN No. 978-1-4411-4311-2</w:t>
      </w:r>
    </w:p>
    <w:p w:rsidR="00E200A4" w:rsidRPr="007C4348" w:rsidRDefault="00E200A4" w:rsidP="007C4348">
      <w:pPr>
        <w:spacing w:after="0" w:line="240" w:lineRule="auto"/>
        <w:jc w:val="both"/>
        <w:rPr>
          <w:rFonts w:ascii="Arial" w:hAnsi="Arial" w:cs="Arial"/>
          <w:b/>
        </w:rPr>
      </w:pPr>
    </w:p>
    <w:p w:rsidR="00E200A4" w:rsidRPr="00E5481B" w:rsidRDefault="00F72E0D" w:rsidP="007C4348">
      <w:pPr>
        <w:spacing w:after="0" w:line="240" w:lineRule="auto"/>
        <w:jc w:val="both"/>
        <w:rPr>
          <w:rFonts w:ascii="Arial" w:hAnsi="Arial" w:cs="Arial"/>
        </w:rPr>
      </w:pPr>
      <w:r w:rsidRPr="00F72E0D">
        <w:rPr>
          <w:rFonts w:ascii="Arial" w:hAnsi="Arial" w:cs="Arial"/>
          <w:i/>
        </w:rPr>
        <w:t>The State and Education Policy: The Academies</w:t>
      </w:r>
      <w:r w:rsidRPr="007C4348">
        <w:rPr>
          <w:rFonts w:ascii="Arial" w:hAnsi="Arial" w:cs="Arial"/>
          <w:b/>
          <w:i/>
        </w:rPr>
        <w:t xml:space="preserve"> </w:t>
      </w:r>
      <w:r w:rsidRPr="00F72E0D">
        <w:rPr>
          <w:rFonts w:ascii="Arial" w:hAnsi="Arial" w:cs="Arial"/>
          <w:i/>
        </w:rPr>
        <w:t>Programme</w:t>
      </w:r>
      <w:r w:rsidRPr="00F72E0D">
        <w:rPr>
          <w:rFonts w:ascii="Arial" w:hAnsi="Arial" w:cs="Arial"/>
        </w:rPr>
        <w:t xml:space="preserve"> </w:t>
      </w:r>
      <w:r w:rsidR="007C4348" w:rsidRPr="00E5481B">
        <w:rPr>
          <w:rFonts w:ascii="Arial" w:hAnsi="Arial" w:cs="Arial"/>
        </w:rPr>
        <w:t>represents a c</w:t>
      </w:r>
      <w:r w:rsidR="00E200A4" w:rsidRPr="00E5481B">
        <w:rPr>
          <w:rFonts w:ascii="Arial" w:hAnsi="Arial" w:cs="Arial"/>
        </w:rPr>
        <w:t>ompr</w:t>
      </w:r>
      <w:r w:rsidR="007C4348" w:rsidRPr="00E5481B">
        <w:rPr>
          <w:rFonts w:ascii="Arial" w:hAnsi="Arial" w:cs="Arial"/>
        </w:rPr>
        <w:t>e</w:t>
      </w:r>
      <w:r w:rsidR="00E200A4" w:rsidRPr="00E5481B">
        <w:rPr>
          <w:rFonts w:ascii="Arial" w:hAnsi="Arial" w:cs="Arial"/>
        </w:rPr>
        <w:t xml:space="preserve">hensive collection of short articles </w:t>
      </w:r>
      <w:r w:rsidR="008627CA" w:rsidRPr="00E5481B">
        <w:rPr>
          <w:rFonts w:ascii="Arial" w:hAnsi="Arial" w:cs="Arial"/>
        </w:rPr>
        <w:t>covering</w:t>
      </w:r>
      <w:r w:rsidR="00E200A4" w:rsidRPr="00E5481B">
        <w:rPr>
          <w:rFonts w:ascii="Arial" w:hAnsi="Arial" w:cs="Arial"/>
        </w:rPr>
        <w:t xml:space="preserve"> all aspects of the academies programme</w:t>
      </w:r>
      <w:r>
        <w:rPr>
          <w:rFonts w:ascii="Arial" w:hAnsi="Arial" w:cs="Arial"/>
        </w:rPr>
        <w:t xml:space="preserve"> </w:t>
      </w:r>
      <w:r w:rsidR="005246BC">
        <w:rPr>
          <w:rFonts w:ascii="Arial" w:hAnsi="Arial" w:cs="Arial"/>
        </w:rPr>
        <w:t>(</w:t>
      </w:r>
      <w:r w:rsidR="00B97B84">
        <w:rPr>
          <w:rFonts w:ascii="Arial" w:hAnsi="Arial" w:cs="Arial"/>
        </w:rPr>
        <w:fldChar w:fldCharType="begin"/>
      </w:r>
      <w:r w:rsidR="005246BC">
        <w:rPr>
          <w:rFonts w:ascii="Arial" w:hAnsi="Arial" w:cs="Arial"/>
        </w:rPr>
        <w:instrText xml:space="preserve"> ADDIN EN.CITE &lt;EndNote&gt;&lt;Cite&gt;&lt;Author&gt;Gunter&lt;/Author&gt;&lt;Year&gt;2011&lt;/Year&gt;&lt;RecNum&gt;1131&lt;/RecNum&gt;&lt;record&gt;&lt;rec-number&gt;1131&lt;/rec-number&gt;&lt;foreign-keys&gt;&lt;key app="EN" db-id="pad5dwasxtf958ez223vpr5c9wsdax9xwxfw"&gt;1131&lt;/key&gt;&lt;/foreign-keys&gt;&lt;ref-type name="Edited Book"&gt;28&lt;/ref-type&gt;&lt;contributors&gt;&lt;authors&gt;&lt;author&gt;Gunter, H.&lt;/author&gt;&lt;/authors&gt;&lt;/contributors&gt;&lt;titles&gt;&lt;title&gt;The State and Education Policy: The Academies Programme&lt;/title&gt;&lt;/titles&gt;&lt;dates&gt;&lt;year&gt;2011&lt;/year&gt;&lt;/dates&gt;&lt;pub-location&gt;London&lt;/pub-location&gt;&lt;publisher&gt;Continuum&lt;/publisher&gt;&lt;urls&gt;&lt;/urls&gt;&lt;/record&gt;&lt;/Cite&gt;&lt;/EndNote&gt;</w:instrText>
      </w:r>
      <w:r w:rsidR="00B97B84">
        <w:rPr>
          <w:rFonts w:ascii="Arial" w:hAnsi="Arial" w:cs="Arial"/>
        </w:rPr>
        <w:fldChar w:fldCharType="separate"/>
      </w:r>
      <w:r w:rsidR="005246BC">
        <w:rPr>
          <w:rFonts w:ascii="Arial" w:hAnsi="Arial" w:cs="Arial"/>
        </w:rPr>
        <w:t>Gunter 2011b</w:t>
      </w:r>
      <w:r w:rsidR="00B97B84">
        <w:rPr>
          <w:rFonts w:ascii="Arial" w:hAnsi="Arial" w:cs="Arial"/>
        </w:rPr>
        <w:fldChar w:fldCharType="end"/>
      </w:r>
      <w:r w:rsidR="005246BC">
        <w:rPr>
          <w:rFonts w:ascii="Arial" w:hAnsi="Arial" w:cs="Arial"/>
        </w:rPr>
        <w:t>)</w:t>
      </w:r>
      <w:r w:rsidR="007C4348" w:rsidRPr="00E5481B">
        <w:rPr>
          <w:rFonts w:ascii="Arial" w:hAnsi="Arial" w:cs="Arial"/>
        </w:rPr>
        <w:t>.</w:t>
      </w:r>
      <w:r w:rsidR="00E200A4" w:rsidRPr="00E5481B">
        <w:rPr>
          <w:rFonts w:ascii="Arial" w:hAnsi="Arial" w:cs="Arial"/>
        </w:rPr>
        <w:t xml:space="preserve"> </w:t>
      </w:r>
      <w:r w:rsidR="007C4348" w:rsidRPr="00E5481B">
        <w:rPr>
          <w:rFonts w:ascii="Arial" w:hAnsi="Arial" w:cs="Arial"/>
        </w:rPr>
        <w:t xml:space="preserve"> </w:t>
      </w:r>
      <w:r w:rsidR="00006C35" w:rsidRPr="00E5481B">
        <w:rPr>
          <w:rFonts w:ascii="Arial" w:hAnsi="Arial" w:cs="Arial"/>
        </w:rPr>
        <w:t>It</w:t>
      </w:r>
      <w:r w:rsidR="00AC53EA" w:rsidRPr="00E5481B">
        <w:rPr>
          <w:rFonts w:ascii="Arial" w:hAnsi="Arial" w:cs="Arial"/>
        </w:rPr>
        <w:t xml:space="preserve"> focus</w:t>
      </w:r>
      <w:r w:rsidR="008627CA" w:rsidRPr="00E5481B">
        <w:rPr>
          <w:rFonts w:ascii="Arial" w:hAnsi="Arial" w:cs="Arial"/>
        </w:rPr>
        <w:t>es on</w:t>
      </w:r>
      <w:r w:rsidR="00AC53EA" w:rsidRPr="00E5481B">
        <w:rPr>
          <w:rFonts w:ascii="Arial" w:hAnsi="Arial" w:cs="Arial"/>
        </w:rPr>
        <w:t xml:space="preserve"> the academies programme under the </w:t>
      </w:r>
      <w:r w:rsidR="00EC6428" w:rsidRPr="00E5481B">
        <w:rPr>
          <w:rFonts w:ascii="Arial" w:hAnsi="Arial" w:cs="Arial"/>
        </w:rPr>
        <w:t xml:space="preserve">successive </w:t>
      </w:r>
      <w:r w:rsidR="00AC53EA" w:rsidRPr="00E5481B">
        <w:rPr>
          <w:rFonts w:ascii="Arial" w:hAnsi="Arial" w:cs="Arial"/>
        </w:rPr>
        <w:t>New Labour government</w:t>
      </w:r>
      <w:r w:rsidR="0071733F" w:rsidRPr="00E5481B">
        <w:rPr>
          <w:rFonts w:ascii="Arial" w:hAnsi="Arial" w:cs="Arial"/>
        </w:rPr>
        <w:t>s</w:t>
      </w:r>
      <w:r w:rsidR="00AC53EA" w:rsidRPr="00E5481B">
        <w:rPr>
          <w:rFonts w:ascii="Arial" w:hAnsi="Arial" w:cs="Arial"/>
        </w:rPr>
        <w:t xml:space="preserve"> </w:t>
      </w:r>
      <w:r w:rsidR="00EC6428" w:rsidRPr="00E5481B">
        <w:rPr>
          <w:rFonts w:ascii="Arial" w:hAnsi="Arial" w:cs="Arial"/>
        </w:rPr>
        <w:t xml:space="preserve">between </w:t>
      </w:r>
      <w:r w:rsidR="005246BC">
        <w:rPr>
          <w:rFonts w:ascii="Arial" w:hAnsi="Arial" w:cs="Arial"/>
        </w:rPr>
        <w:t xml:space="preserve">1997 and </w:t>
      </w:r>
      <w:r w:rsidR="00AC53EA" w:rsidRPr="00E5481B">
        <w:rPr>
          <w:rFonts w:ascii="Arial" w:hAnsi="Arial" w:cs="Arial"/>
        </w:rPr>
        <w:t>20</w:t>
      </w:r>
      <w:r w:rsidR="0071733F" w:rsidRPr="00E5481B">
        <w:rPr>
          <w:rFonts w:ascii="Arial" w:hAnsi="Arial" w:cs="Arial"/>
        </w:rPr>
        <w:t>10</w:t>
      </w:r>
      <w:r w:rsidR="00AC53EA" w:rsidRPr="00E5481B">
        <w:rPr>
          <w:rFonts w:ascii="Arial" w:hAnsi="Arial" w:cs="Arial"/>
        </w:rPr>
        <w:t xml:space="preserve">.  </w:t>
      </w:r>
      <w:r w:rsidR="007C4348" w:rsidRPr="00E5481B">
        <w:rPr>
          <w:rFonts w:ascii="Arial" w:hAnsi="Arial" w:cs="Arial"/>
        </w:rPr>
        <w:t>The articles present different perspectives, methodologies and levels of analysis that range from the experiences of individual schools, the wider policy</w:t>
      </w:r>
      <w:r w:rsidR="006A4401" w:rsidRPr="00E5481B">
        <w:rPr>
          <w:rFonts w:ascii="Arial" w:hAnsi="Arial" w:cs="Arial"/>
        </w:rPr>
        <w:t xml:space="preserve"> </w:t>
      </w:r>
      <w:r w:rsidR="007C4348" w:rsidRPr="00E5481B">
        <w:rPr>
          <w:rFonts w:ascii="Arial" w:hAnsi="Arial" w:cs="Arial"/>
        </w:rPr>
        <w:t xml:space="preserve">making system </w:t>
      </w:r>
      <w:r w:rsidR="007B6BBC">
        <w:rPr>
          <w:rFonts w:ascii="Arial" w:hAnsi="Arial" w:cs="Arial"/>
        </w:rPr>
        <w:t>in England and</w:t>
      </w:r>
      <w:r w:rsidR="007C4348" w:rsidRPr="00E5481B">
        <w:rPr>
          <w:rFonts w:ascii="Arial" w:hAnsi="Arial" w:cs="Arial"/>
        </w:rPr>
        <w:t xml:space="preserve"> </w:t>
      </w:r>
      <w:r w:rsidR="006A4401" w:rsidRPr="00E5481B">
        <w:rPr>
          <w:rFonts w:ascii="Arial" w:hAnsi="Arial" w:cs="Arial"/>
        </w:rPr>
        <w:t xml:space="preserve">the </w:t>
      </w:r>
      <w:r w:rsidR="00E200A4" w:rsidRPr="00E5481B">
        <w:rPr>
          <w:rFonts w:ascii="Arial" w:hAnsi="Arial" w:cs="Arial"/>
        </w:rPr>
        <w:t xml:space="preserve">international </w:t>
      </w:r>
      <w:r w:rsidR="006A4401" w:rsidRPr="00E5481B">
        <w:rPr>
          <w:rFonts w:ascii="Arial" w:hAnsi="Arial" w:cs="Arial"/>
        </w:rPr>
        <w:t>context</w:t>
      </w:r>
      <w:r w:rsidR="007C4348" w:rsidRPr="00E5481B">
        <w:rPr>
          <w:rFonts w:ascii="Arial" w:hAnsi="Arial" w:cs="Arial"/>
        </w:rPr>
        <w:t>.</w:t>
      </w:r>
      <w:r w:rsidR="00E200A4" w:rsidRPr="00E5481B">
        <w:rPr>
          <w:rFonts w:ascii="Arial" w:hAnsi="Arial" w:cs="Arial"/>
        </w:rPr>
        <w:t xml:space="preserve">  </w:t>
      </w:r>
    </w:p>
    <w:p w:rsidR="00E200A4" w:rsidRPr="00E5481B" w:rsidRDefault="00E200A4" w:rsidP="007C4348">
      <w:pPr>
        <w:spacing w:after="0" w:line="240" w:lineRule="auto"/>
        <w:jc w:val="both"/>
        <w:rPr>
          <w:rFonts w:ascii="Arial" w:hAnsi="Arial" w:cs="Arial"/>
        </w:rPr>
      </w:pPr>
    </w:p>
    <w:p w:rsidR="0071733F" w:rsidRPr="00E5481B" w:rsidRDefault="00E63A87" w:rsidP="000F41CF">
      <w:pPr>
        <w:spacing w:after="0" w:line="240" w:lineRule="auto"/>
        <w:jc w:val="both"/>
        <w:rPr>
          <w:rFonts w:ascii="Arial" w:hAnsi="Arial" w:cs="Arial"/>
        </w:rPr>
      </w:pPr>
      <w:r w:rsidRPr="00E5481B">
        <w:rPr>
          <w:rFonts w:ascii="Arial" w:hAnsi="Arial" w:cs="Arial"/>
        </w:rPr>
        <w:t xml:space="preserve">The </w:t>
      </w:r>
      <w:r w:rsidR="00006C35" w:rsidRPr="00E5481B">
        <w:rPr>
          <w:rFonts w:ascii="Arial" w:hAnsi="Arial" w:cs="Arial"/>
        </w:rPr>
        <w:t xml:space="preserve">book provides important information about </w:t>
      </w:r>
      <w:r w:rsidR="000F41CF" w:rsidRPr="00E5481B">
        <w:rPr>
          <w:rFonts w:ascii="Arial" w:hAnsi="Arial" w:cs="Arial"/>
        </w:rPr>
        <w:t xml:space="preserve">both </w:t>
      </w:r>
      <w:r w:rsidR="00006C35" w:rsidRPr="00E5481B">
        <w:rPr>
          <w:rFonts w:ascii="Arial" w:hAnsi="Arial" w:cs="Arial"/>
        </w:rPr>
        <w:t xml:space="preserve">individual academies and the programme as a whole.  It highlights the </w:t>
      </w:r>
      <w:r w:rsidR="008627CA" w:rsidRPr="00E5481B">
        <w:rPr>
          <w:rFonts w:ascii="Arial" w:hAnsi="Arial" w:cs="Arial"/>
        </w:rPr>
        <w:t xml:space="preserve">difficulties of </w:t>
      </w:r>
      <w:r w:rsidRPr="00E5481B">
        <w:rPr>
          <w:rFonts w:ascii="Arial" w:hAnsi="Arial" w:cs="Arial"/>
        </w:rPr>
        <w:t>generalising</w:t>
      </w:r>
      <w:r w:rsidR="008627CA" w:rsidRPr="00E5481B">
        <w:rPr>
          <w:rFonts w:ascii="Arial" w:hAnsi="Arial" w:cs="Arial"/>
        </w:rPr>
        <w:t xml:space="preserve"> about academies</w:t>
      </w:r>
      <w:r w:rsidR="000F41CF" w:rsidRPr="00E5481B">
        <w:rPr>
          <w:rFonts w:ascii="Arial" w:hAnsi="Arial" w:cs="Arial"/>
        </w:rPr>
        <w:t xml:space="preserve"> in the face of a confusing array of </w:t>
      </w:r>
      <w:r w:rsidR="00E200A4" w:rsidRPr="00E5481B">
        <w:rPr>
          <w:rFonts w:ascii="Arial" w:hAnsi="Arial" w:cs="Arial"/>
        </w:rPr>
        <w:t>funding agreements and</w:t>
      </w:r>
      <w:r w:rsidR="00AC53EA" w:rsidRPr="00E5481B">
        <w:rPr>
          <w:rFonts w:ascii="Arial" w:hAnsi="Arial" w:cs="Arial"/>
        </w:rPr>
        <w:t xml:space="preserve"> o</w:t>
      </w:r>
      <w:r w:rsidR="00E200A4" w:rsidRPr="00E5481B">
        <w:rPr>
          <w:rFonts w:ascii="Arial" w:hAnsi="Arial" w:cs="Arial"/>
        </w:rPr>
        <w:t xml:space="preserve">bligations relating to exclusion policy and </w:t>
      </w:r>
      <w:r w:rsidR="00AC53EA" w:rsidRPr="00E5481B">
        <w:rPr>
          <w:rFonts w:ascii="Arial" w:hAnsi="Arial" w:cs="Arial"/>
        </w:rPr>
        <w:t>special educational needs</w:t>
      </w:r>
      <w:r w:rsidR="00E200A4" w:rsidRPr="00E5481B">
        <w:rPr>
          <w:rFonts w:ascii="Arial" w:hAnsi="Arial" w:cs="Arial"/>
        </w:rPr>
        <w:t>.</w:t>
      </w:r>
      <w:r w:rsidR="00AC53EA" w:rsidRPr="00E5481B">
        <w:rPr>
          <w:rFonts w:ascii="Arial" w:hAnsi="Arial" w:cs="Arial"/>
        </w:rPr>
        <w:t xml:space="preserve"> </w:t>
      </w:r>
      <w:r w:rsidR="0016510D" w:rsidRPr="00E5481B">
        <w:rPr>
          <w:rFonts w:ascii="Arial" w:hAnsi="Arial" w:cs="Arial"/>
        </w:rPr>
        <w:t xml:space="preserve"> </w:t>
      </w:r>
      <w:r w:rsidR="00ED1A9D" w:rsidRPr="00E5481B">
        <w:rPr>
          <w:rFonts w:ascii="Arial" w:hAnsi="Arial" w:cs="Arial"/>
        </w:rPr>
        <w:t>It also exposes the l</w:t>
      </w:r>
      <w:r w:rsidR="000F41CF" w:rsidRPr="00E5481B">
        <w:rPr>
          <w:rFonts w:ascii="Arial" w:hAnsi="Arial" w:cs="Arial"/>
        </w:rPr>
        <w:t xml:space="preserve">ack of transparency </w:t>
      </w:r>
      <w:r w:rsidR="00ED1A9D" w:rsidRPr="00E5481B">
        <w:rPr>
          <w:rFonts w:ascii="Arial" w:hAnsi="Arial" w:cs="Arial"/>
        </w:rPr>
        <w:t>surrounding individual academies’ policies and the processes involved in proposing, commissioning an</w:t>
      </w:r>
      <w:r w:rsidR="0059481C" w:rsidRPr="00E5481B">
        <w:rPr>
          <w:rFonts w:ascii="Arial" w:hAnsi="Arial" w:cs="Arial"/>
        </w:rPr>
        <w:t>d</w:t>
      </w:r>
      <w:r w:rsidR="00ED1A9D" w:rsidRPr="00E5481B">
        <w:rPr>
          <w:rFonts w:ascii="Arial" w:hAnsi="Arial" w:cs="Arial"/>
        </w:rPr>
        <w:t xml:space="preserve"> setting up academies in general.  The collection </w:t>
      </w:r>
      <w:r w:rsidR="000F41CF" w:rsidRPr="00E5481B">
        <w:rPr>
          <w:rFonts w:ascii="Arial" w:hAnsi="Arial" w:cs="Arial"/>
        </w:rPr>
        <w:t>highlights the i</w:t>
      </w:r>
      <w:r w:rsidR="00006C35" w:rsidRPr="00E5481B">
        <w:rPr>
          <w:rFonts w:ascii="Arial" w:hAnsi="Arial" w:cs="Arial"/>
        </w:rPr>
        <w:t>nconclusive</w:t>
      </w:r>
      <w:r w:rsidR="005246BC">
        <w:rPr>
          <w:rFonts w:ascii="Arial" w:hAnsi="Arial" w:cs="Arial"/>
        </w:rPr>
        <w:t>,</w:t>
      </w:r>
      <w:r w:rsidR="00006C35" w:rsidRPr="00E5481B">
        <w:rPr>
          <w:rFonts w:ascii="Arial" w:hAnsi="Arial" w:cs="Arial"/>
        </w:rPr>
        <w:t xml:space="preserve"> </w:t>
      </w:r>
      <w:r w:rsidR="005246BC">
        <w:rPr>
          <w:rFonts w:ascii="Arial" w:hAnsi="Arial" w:cs="Arial"/>
        </w:rPr>
        <w:t>and in some cases</w:t>
      </w:r>
      <w:r w:rsidR="000F41CF" w:rsidRPr="00E5481B">
        <w:rPr>
          <w:rFonts w:ascii="Arial" w:hAnsi="Arial" w:cs="Arial"/>
        </w:rPr>
        <w:t xml:space="preserve"> misleading</w:t>
      </w:r>
      <w:r w:rsidR="005246BC">
        <w:rPr>
          <w:rFonts w:ascii="Arial" w:hAnsi="Arial" w:cs="Arial"/>
        </w:rPr>
        <w:t>,</w:t>
      </w:r>
      <w:r w:rsidR="000F41CF" w:rsidRPr="00E5481B">
        <w:rPr>
          <w:rFonts w:ascii="Arial" w:hAnsi="Arial" w:cs="Arial"/>
        </w:rPr>
        <w:t xml:space="preserve"> </w:t>
      </w:r>
      <w:r w:rsidR="00006C35" w:rsidRPr="00E5481B">
        <w:rPr>
          <w:rFonts w:ascii="Arial" w:hAnsi="Arial" w:cs="Arial"/>
        </w:rPr>
        <w:t xml:space="preserve">evidence on </w:t>
      </w:r>
      <w:r w:rsidR="000F41CF" w:rsidRPr="00E5481B">
        <w:rPr>
          <w:rFonts w:ascii="Arial" w:hAnsi="Arial" w:cs="Arial"/>
        </w:rPr>
        <w:t xml:space="preserve">the </w:t>
      </w:r>
      <w:r w:rsidR="00006C35" w:rsidRPr="00E5481B">
        <w:rPr>
          <w:rFonts w:ascii="Arial" w:hAnsi="Arial" w:cs="Arial"/>
        </w:rPr>
        <w:t xml:space="preserve">effectiveness of academies </w:t>
      </w:r>
      <w:r w:rsidR="000F41CF" w:rsidRPr="00E5481B">
        <w:rPr>
          <w:rFonts w:ascii="Arial" w:hAnsi="Arial" w:cs="Arial"/>
        </w:rPr>
        <w:t xml:space="preserve">that has </w:t>
      </w:r>
      <w:r w:rsidR="0071733F" w:rsidRPr="00E5481B">
        <w:rPr>
          <w:rFonts w:ascii="Arial" w:hAnsi="Arial" w:cs="Arial"/>
        </w:rPr>
        <w:t>frequently</w:t>
      </w:r>
      <w:r w:rsidR="000F41CF" w:rsidRPr="00E5481B">
        <w:rPr>
          <w:rFonts w:ascii="Arial" w:hAnsi="Arial" w:cs="Arial"/>
        </w:rPr>
        <w:t xml:space="preserve"> been used to justify the expansion of the academies programme</w:t>
      </w:r>
      <w:proofErr w:type="gramStart"/>
      <w:r w:rsidR="000F41CF" w:rsidRPr="00E5481B">
        <w:rPr>
          <w:rFonts w:ascii="Arial" w:hAnsi="Arial" w:cs="Arial"/>
        </w:rPr>
        <w:t xml:space="preserve">.  </w:t>
      </w:r>
      <w:proofErr w:type="gramEnd"/>
      <w:r w:rsidR="000F41CF" w:rsidRPr="00E5481B">
        <w:rPr>
          <w:rFonts w:ascii="Arial" w:hAnsi="Arial" w:cs="Arial"/>
        </w:rPr>
        <w:t>Chapters Eight and Fourteen in particular</w:t>
      </w:r>
      <w:r w:rsidR="0071733F" w:rsidRPr="00E5481B">
        <w:rPr>
          <w:rFonts w:ascii="Arial" w:hAnsi="Arial" w:cs="Arial"/>
        </w:rPr>
        <w:t>,</w:t>
      </w:r>
      <w:r w:rsidR="000F41CF" w:rsidRPr="00E5481B">
        <w:rPr>
          <w:rFonts w:ascii="Arial" w:hAnsi="Arial" w:cs="Arial"/>
        </w:rPr>
        <w:t xml:space="preserve"> demonstrate that such evidence </w:t>
      </w:r>
      <w:r w:rsidR="00006C35" w:rsidRPr="00E5481B">
        <w:rPr>
          <w:rFonts w:ascii="Arial" w:hAnsi="Arial" w:cs="Arial"/>
        </w:rPr>
        <w:t xml:space="preserve">often omits </w:t>
      </w:r>
      <w:r w:rsidR="000F41CF" w:rsidRPr="00E5481B">
        <w:rPr>
          <w:rFonts w:ascii="Arial" w:hAnsi="Arial" w:cs="Arial"/>
        </w:rPr>
        <w:t xml:space="preserve">crucial </w:t>
      </w:r>
      <w:r w:rsidR="00006C35" w:rsidRPr="00E5481B">
        <w:rPr>
          <w:rFonts w:ascii="Arial" w:hAnsi="Arial" w:cs="Arial"/>
        </w:rPr>
        <w:t xml:space="preserve">data on </w:t>
      </w:r>
      <w:r w:rsidR="000F41CF" w:rsidRPr="00E5481B">
        <w:rPr>
          <w:rFonts w:ascii="Arial" w:hAnsi="Arial" w:cs="Arial"/>
        </w:rPr>
        <w:t xml:space="preserve">levels of </w:t>
      </w:r>
      <w:r w:rsidR="00006C35" w:rsidRPr="00E5481B">
        <w:rPr>
          <w:rFonts w:ascii="Arial" w:hAnsi="Arial" w:cs="Arial"/>
        </w:rPr>
        <w:t>exclusions and socio-economic intake over time</w:t>
      </w:r>
      <w:r w:rsidR="00F72E0D">
        <w:rPr>
          <w:rFonts w:ascii="Arial" w:hAnsi="Arial" w:cs="Arial"/>
        </w:rPr>
        <w:t xml:space="preserve"> </w:t>
      </w:r>
      <w:r w:rsidR="005246BC">
        <w:rPr>
          <w:rFonts w:ascii="Arial" w:hAnsi="Arial" w:cs="Arial"/>
        </w:rPr>
        <w:t>(</w:t>
      </w:r>
      <w:r w:rsidR="00B97B84">
        <w:rPr>
          <w:rFonts w:ascii="Arial" w:hAnsi="Arial" w:cs="Arial"/>
        </w:rPr>
        <w:fldChar w:fldCharType="begin"/>
      </w:r>
      <w:r w:rsidR="005246BC">
        <w:rPr>
          <w:rFonts w:ascii="Arial" w:hAnsi="Arial" w:cs="Arial"/>
        </w:rPr>
        <w:instrText xml:space="preserve"> ADDIN EN.CITE &lt;EndNote&gt;&lt;Cite&gt;&lt;Author&gt;Gleeson&lt;/Author&gt;&lt;Year&gt;2011&lt;/Year&gt;&lt;RecNum&gt;1133&lt;/RecNum&gt;&lt;record&gt;&lt;rec-number&gt;1133&lt;/rec-number&gt;&lt;foreign-keys&gt;&lt;key app="EN" db-id="pad5dwasxtf958ez223vpr5c9wsdax9xwxfw"&gt;1133&lt;/key&gt;&lt;/foreign-keys&gt;&lt;ref-type name="Book Section"&gt;5&lt;/ref-type&gt;&lt;contributors&gt;&lt;authors&gt;&lt;author&gt;Gleeson, D.&lt;/author&gt;&lt;/authors&gt;&lt;secondary-authors&gt;&lt;author&gt;Gunter, H.&lt;/author&gt;&lt;/secondary-authors&gt;&lt;/contributors&gt;&lt;titles&gt;&lt;title&gt;Academies and the Myth of Evidence-Based Policy: Limits and Possibilities&lt;/title&gt;&lt;secondary-title&gt;The State and Education Policy: The Academies Programme &lt;/secondary-title&gt;&lt;/titles&gt;&lt;dates&gt;&lt;year&gt;2011&lt;/year&gt;&lt;/dates&gt;&lt;pub-location&gt;London&lt;/pub-location&gt;&lt;publisher&gt;Continuum&lt;/publisher&gt;&lt;urls&gt;&lt;/urls&gt;&lt;/record&gt;&lt;/Cite&gt;&lt;Cite&gt;&lt;Author&gt;Gorard&lt;/Author&gt;&lt;Year&gt;2011&lt;/Year&gt;&lt;RecNum&gt;1132&lt;/RecNum&gt;&lt;record&gt;&lt;rec-number&gt;1132&lt;/rec-number&gt;&lt;foreign-keys&gt;&lt;key app="EN" db-id="pad5dwasxtf958ez223vpr5c9wsdax9xwxfw"&gt;1132&lt;/key&gt;&lt;/foreign-keys&gt;&lt;ref-type name="Book Section"&gt;5&lt;/ref-type&gt;&lt;contributors&gt;&lt;authors&gt;&lt;author&gt;Gorard, S.&lt;/author&gt;&lt;/authors&gt;&lt;secondary-authors&gt;&lt;author&gt;Gunter, H.&lt;/author&gt;&lt;/secondary-authors&gt;&lt;/contributors&gt;&lt;titles&gt;&lt;title&gt;Are Academies Working?&lt;/title&gt;&lt;secondary-title&gt;The State and Education Policy: The Academies Programme&lt;/secondary-title&gt;&lt;/titles&gt;&lt;dates&gt;&lt;year&gt;2011&lt;/year&gt;&lt;/dates&gt;&lt;pub-location&gt;London&lt;/pub-location&gt;&lt;publisher&gt;Continuum&lt;/publisher&gt;&lt;urls&gt;&lt;/urls&gt;&lt;/record&gt;&lt;/Cite&gt;&lt;/EndNote&gt;</w:instrText>
      </w:r>
      <w:r w:rsidR="00B97B84">
        <w:rPr>
          <w:rFonts w:ascii="Arial" w:hAnsi="Arial" w:cs="Arial"/>
        </w:rPr>
        <w:fldChar w:fldCharType="separate"/>
      </w:r>
      <w:r w:rsidR="005246BC">
        <w:rPr>
          <w:rFonts w:ascii="Arial" w:hAnsi="Arial" w:cs="Arial"/>
        </w:rPr>
        <w:t>Gleeson 2011; Gorard 2011</w:t>
      </w:r>
      <w:r w:rsidR="00B97B84">
        <w:rPr>
          <w:rFonts w:ascii="Arial" w:hAnsi="Arial" w:cs="Arial"/>
        </w:rPr>
        <w:fldChar w:fldCharType="end"/>
      </w:r>
      <w:r w:rsidR="005246BC">
        <w:rPr>
          <w:rFonts w:ascii="Arial" w:hAnsi="Arial" w:cs="Arial"/>
        </w:rPr>
        <w:t>)</w:t>
      </w:r>
      <w:r w:rsidR="00006C35" w:rsidRPr="00E5481B">
        <w:rPr>
          <w:rFonts w:ascii="Arial" w:hAnsi="Arial" w:cs="Arial"/>
        </w:rPr>
        <w:t xml:space="preserve">.  </w:t>
      </w:r>
      <w:r w:rsidR="000F41CF" w:rsidRPr="00E5481B">
        <w:rPr>
          <w:rFonts w:ascii="Arial" w:hAnsi="Arial" w:cs="Arial"/>
        </w:rPr>
        <w:t xml:space="preserve">In putting forward these points, the book asks us to reflect critically on what we </w:t>
      </w:r>
      <w:r w:rsidR="0071733F" w:rsidRPr="00E5481B">
        <w:rPr>
          <w:rFonts w:ascii="Arial" w:hAnsi="Arial" w:cs="Arial"/>
        </w:rPr>
        <w:t>understand</w:t>
      </w:r>
      <w:r w:rsidR="000F41CF" w:rsidRPr="00E5481B">
        <w:rPr>
          <w:rFonts w:ascii="Arial" w:hAnsi="Arial" w:cs="Arial"/>
        </w:rPr>
        <w:t xml:space="preserve"> by success in a</w:t>
      </w:r>
      <w:r w:rsidR="00006C35" w:rsidRPr="00E5481B">
        <w:rPr>
          <w:rFonts w:ascii="Arial" w:hAnsi="Arial" w:cs="Arial"/>
        </w:rPr>
        <w:t>ssess</w:t>
      </w:r>
      <w:r w:rsidR="000F41CF" w:rsidRPr="00E5481B">
        <w:rPr>
          <w:rFonts w:ascii="Arial" w:hAnsi="Arial" w:cs="Arial"/>
        </w:rPr>
        <w:t xml:space="preserve">ing the relative </w:t>
      </w:r>
      <w:r w:rsidR="0071733F" w:rsidRPr="00E5481B">
        <w:rPr>
          <w:rFonts w:ascii="Arial" w:hAnsi="Arial" w:cs="Arial"/>
        </w:rPr>
        <w:t>performance</w:t>
      </w:r>
      <w:r w:rsidR="00006C35" w:rsidRPr="00E5481B">
        <w:rPr>
          <w:rFonts w:ascii="Arial" w:hAnsi="Arial" w:cs="Arial"/>
        </w:rPr>
        <w:t xml:space="preserve"> </w:t>
      </w:r>
      <w:r w:rsidR="000F41CF" w:rsidRPr="00E5481B">
        <w:rPr>
          <w:rFonts w:ascii="Arial" w:hAnsi="Arial" w:cs="Arial"/>
        </w:rPr>
        <w:t>of the academies programme</w:t>
      </w:r>
      <w:r w:rsidR="0071733F" w:rsidRPr="00E5481B">
        <w:rPr>
          <w:rFonts w:ascii="Arial" w:hAnsi="Arial" w:cs="Arial"/>
        </w:rPr>
        <w:t>;</w:t>
      </w:r>
      <w:r w:rsidR="000F41CF" w:rsidRPr="00E5481B">
        <w:rPr>
          <w:rFonts w:ascii="Arial" w:hAnsi="Arial" w:cs="Arial"/>
        </w:rPr>
        <w:t xml:space="preserve"> arguing that our conclusions </w:t>
      </w:r>
      <w:r w:rsidR="00006C35" w:rsidRPr="00E5481B">
        <w:rPr>
          <w:rFonts w:ascii="Arial" w:hAnsi="Arial" w:cs="Arial"/>
        </w:rPr>
        <w:t>depe</w:t>
      </w:r>
      <w:r w:rsidR="000F41CF" w:rsidRPr="00E5481B">
        <w:rPr>
          <w:rFonts w:ascii="Arial" w:hAnsi="Arial" w:cs="Arial"/>
        </w:rPr>
        <w:t xml:space="preserve">nd greatly on the measure of </w:t>
      </w:r>
      <w:r w:rsidR="00006C35" w:rsidRPr="00E5481B">
        <w:rPr>
          <w:rFonts w:ascii="Arial" w:hAnsi="Arial" w:cs="Arial"/>
        </w:rPr>
        <w:t xml:space="preserve">success </w:t>
      </w:r>
      <w:r w:rsidR="000F41CF" w:rsidRPr="00E5481B">
        <w:rPr>
          <w:rFonts w:ascii="Arial" w:hAnsi="Arial" w:cs="Arial"/>
        </w:rPr>
        <w:t xml:space="preserve">we use.  For example, </w:t>
      </w:r>
      <w:r w:rsidR="005246BC" w:rsidRPr="00E5481B">
        <w:rPr>
          <w:rFonts w:ascii="Arial" w:hAnsi="Arial" w:cs="Arial"/>
        </w:rPr>
        <w:t>on criteria such as attainment and the level of improvement from predecessor schools</w:t>
      </w:r>
      <w:r w:rsidR="005246BC">
        <w:rPr>
          <w:rFonts w:ascii="Arial" w:hAnsi="Arial" w:cs="Arial"/>
        </w:rPr>
        <w:t>,</w:t>
      </w:r>
      <w:r w:rsidR="005246BC" w:rsidRPr="00E5481B">
        <w:rPr>
          <w:rFonts w:ascii="Arial" w:hAnsi="Arial" w:cs="Arial"/>
        </w:rPr>
        <w:t xml:space="preserve"> </w:t>
      </w:r>
      <w:r w:rsidR="000F41CF" w:rsidRPr="00E5481B">
        <w:rPr>
          <w:rFonts w:ascii="Arial" w:hAnsi="Arial" w:cs="Arial"/>
        </w:rPr>
        <w:t xml:space="preserve">academies </w:t>
      </w:r>
      <w:r w:rsidR="005246BC">
        <w:rPr>
          <w:rFonts w:ascii="Arial" w:hAnsi="Arial" w:cs="Arial"/>
        </w:rPr>
        <w:t xml:space="preserve">can </w:t>
      </w:r>
      <w:r w:rsidR="000F41CF" w:rsidRPr="00E5481B">
        <w:rPr>
          <w:rFonts w:ascii="Arial" w:hAnsi="Arial" w:cs="Arial"/>
        </w:rPr>
        <w:t xml:space="preserve">be seen </w:t>
      </w:r>
      <w:r w:rsidR="005246BC">
        <w:rPr>
          <w:rFonts w:ascii="Arial" w:hAnsi="Arial" w:cs="Arial"/>
        </w:rPr>
        <w:t>to have failed</w:t>
      </w:r>
      <w:proofErr w:type="gramStart"/>
      <w:r w:rsidR="005246BC">
        <w:rPr>
          <w:rFonts w:ascii="Arial" w:hAnsi="Arial" w:cs="Arial"/>
        </w:rPr>
        <w:t xml:space="preserve">.  </w:t>
      </w:r>
      <w:proofErr w:type="gramEnd"/>
      <w:r w:rsidR="005246BC">
        <w:rPr>
          <w:rFonts w:ascii="Arial" w:hAnsi="Arial" w:cs="Arial"/>
        </w:rPr>
        <w:t xml:space="preserve">However, they can be seen as more </w:t>
      </w:r>
      <w:r w:rsidR="000F41CF" w:rsidRPr="00E5481B">
        <w:rPr>
          <w:rFonts w:ascii="Arial" w:hAnsi="Arial" w:cs="Arial"/>
        </w:rPr>
        <w:t xml:space="preserve">successful </w:t>
      </w:r>
      <w:r w:rsidR="005246BC">
        <w:rPr>
          <w:rFonts w:ascii="Arial" w:hAnsi="Arial" w:cs="Arial"/>
        </w:rPr>
        <w:t>in terms of r</w:t>
      </w:r>
      <w:r w:rsidR="00006C35" w:rsidRPr="00E5481B">
        <w:rPr>
          <w:rFonts w:ascii="Arial" w:hAnsi="Arial" w:cs="Arial"/>
        </w:rPr>
        <w:t>eposition</w:t>
      </w:r>
      <w:r w:rsidR="005246BC">
        <w:rPr>
          <w:rFonts w:ascii="Arial" w:hAnsi="Arial" w:cs="Arial"/>
        </w:rPr>
        <w:t>ing</w:t>
      </w:r>
      <w:r w:rsidR="00006C35" w:rsidRPr="00E5481B">
        <w:rPr>
          <w:rFonts w:ascii="Arial" w:hAnsi="Arial" w:cs="Arial"/>
        </w:rPr>
        <w:t xml:space="preserve"> schools in the market and set</w:t>
      </w:r>
      <w:r w:rsidR="005246BC">
        <w:rPr>
          <w:rFonts w:ascii="Arial" w:hAnsi="Arial" w:cs="Arial"/>
        </w:rPr>
        <w:t>ting</w:t>
      </w:r>
      <w:r w:rsidR="00006C35" w:rsidRPr="00E5481B">
        <w:rPr>
          <w:rFonts w:ascii="Arial" w:hAnsi="Arial" w:cs="Arial"/>
        </w:rPr>
        <w:t xml:space="preserve"> new ground rules for funding, accoun</w:t>
      </w:r>
      <w:r w:rsidR="000F41CF" w:rsidRPr="00E5481B">
        <w:rPr>
          <w:rFonts w:ascii="Arial" w:hAnsi="Arial" w:cs="Arial"/>
        </w:rPr>
        <w:t>tability and governance</w:t>
      </w:r>
      <w:r w:rsidR="00F12D93">
        <w:rPr>
          <w:rFonts w:ascii="Arial" w:hAnsi="Arial" w:cs="Arial"/>
        </w:rPr>
        <w:t xml:space="preserve"> </w:t>
      </w:r>
      <w:r w:rsidR="005246BC">
        <w:rPr>
          <w:rFonts w:ascii="Arial" w:hAnsi="Arial" w:cs="Arial"/>
        </w:rPr>
        <w:t>(</w:t>
      </w:r>
      <w:r w:rsidR="00B97B84">
        <w:rPr>
          <w:rFonts w:ascii="Arial" w:hAnsi="Arial" w:cs="Arial"/>
        </w:rPr>
        <w:fldChar w:fldCharType="begin"/>
      </w:r>
      <w:r w:rsidR="005246BC">
        <w:rPr>
          <w:rFonts w:ascii="Arial" w:hAnsi="Arial" w:cs="Arial"/>
        </w:rPr>
        <w:instrText xml:space="preserve"> ADDIN EN.CITE &lt;EndNote&gt;&lt;Cite&gt;&lt;Author&gt;Gleeson&lt;/Author&gt;&lt;Year&gt;2011&lt;/Year&gt;&lt;RecNum&gt;1133&lt;/RecNum&gt;&lt;record&gt;&lt;rec-number&gt;1133&lt;/rec-number&gt;&lt;foreign-keys&gt;&lt;key app="EN" db-id="pad5dwasxtf958ez223vpr5c9wsdax9xwxfw"&gt;1133&lt;/key&gt;&lt;/foreign-keys&gt;&lt;ref-type name="Book Section"&gt;5&lt;/ref-type&gt;&lt;contributors&gt;&lt;authors&gt;&lt;author&gt;Gleeson, D.&lt;/author&gt;&lt;/authors&gt;&lt;secondary-authors&gt;&lt;author&gt;Gunter, H.&lt;/author&gt;&lt;/secondary-authors&gt;&lt;/contributors&gt;&lt;titles&gt;&lt;title&gt;Academies and the Myth of Evidence-Based Policy: Limits and Possibilities&lt;/title&gt;&lt;secondary-title&gt;The State and Education Policy: The Academies Programme &lt;/secondary-title&gt;&lt;/titles&gt;&lt;dates&gt;&lt;year&gt;2011&lt;/year&gt;&lt;/dates&gt;&lt;pub-location&gt;London&lt;/pub-location&gt;&lt;publisher&gt;Continuum&lt;/publisher&gt;&lt;urls&gt;&lt;/urls&gt;&lt;/record&gt;&lt;/Cite&gt;&lt;/EndNote&gt;</w:instrText>
      </w:r>
      <w:r w:rsidR="00B97B84">
        <w:rPr>
          <w:rFonts w:ascii="Arial" w:hAnsi="Arial" w:cs="Arial"/>
        </w:rPr>
        <w:fldChar w:fldCharType="separate"/>
      </w:r>
      <w:r w:rsidR="005246BC">
        <w:rPr>
          <w:rFonts w:ascii="Arial" w:hAnsi="Arial" w:cs="Arial"/>
        </w:rPr>
        <w:t>Gleeson 2011</w:t>
      </w:r>
      <w:r w:rsidR="00B97B84">
        <w:rPr>
          <w:rFonts w:ascii="Arial" w:hAnsi="Arial" w:cs="Arial"/>
        </w:rPr>
        <w:fldChar w:fldCharType="end"/>
      </w:r>
      <w:r w:rsidR="005246BC">
        <w:rPr>
          <w:rFonts w:ascii="Arial" w:hAnsi="Arial" w:cs="Arial"/>
        </w:rPr>
        <w:t>)</w:t>
      </w:r>
      <w:r w:rsidR="000F41CF" w:rsidRPr="00E5481B">
        <w:rPr>
          <w:rFonts w:ascii="Arial" w:hAnsi="Arial" w:cs="Arial"/>
        </w:rPr>
        <w:t xml:space="preserve">.  </w:t>
      </w:r>
    </w:p>
    <w:p w:rsidR="00006C35" w:rsidRPr="00E5481B" w:rsidRDefault="00006C35" w:rsidP="00006C35">
      <w:pPr>
        <w:spacing w:after="0" w:line="240" w:lineRule="auto"/>
        <w:jc w:val="both"/>
        <w:rPr>
          <w:rFonts w:ascii="Arial" w:hAnsi="Arial" w:cs="Arial"/>
        </w:rPr>
      </w:pPr>
    </w:p>
    <w:p w:rsidR="007B6BBC" w:rsidRDefault="00006C35" w:rsidP="00E5481B">
      <w:pPr>
        <w:spacing w:after="0" w:line="240" w:lineRule="auto"/>
        <w:jc w:val="both"/>
        <w:rPr>
          <w:rFonts w:ascii="Arial" w:hAnsi="Arial" w:cs="Arial"/>
        </w:rPr>
      </w:pPr>
      <w:r w:rsidRPr="00E5481B">
        <w:rPr>
          <w:rFonts w:ascii="Arial" w:hAnsi="Arial" w:cs="Arial"/>
        </w:rPr>
        <w:t>Overall</w:t>
      </w:r>
      <w:r w:rsidR="004C3680" w:rsidRPr="00E5481B">
        <w:rPr>
          <w:rFonts w:ascii="Arial" w:hAnsi="Arial" w:cs="Arial"/>
        </w:rPr>
        <w:t>,</w:t>
      </w:r>
      <w:r w:rsidRPr="00E5481B">
        <w:rPr>
          <w:rFonts w:ascii="Arial" w:hAnsi="Arial" w:cs="Arial"/>
        </w:rPr>
        <w:t xml:space="preserve"> the collection highlights some of the central tensions that are at the heart of the New Labour project.  These tensions are </w:t>
      </w:r>
      <w:r w:rsidR="00ED1A9D" w:rsidRPr="00E5481B">
        <w:rPr>
          <w:rFonts w:ascii="Arial" w:hAnsi="Arial" w:cs="Arial"/>
        </w:rPr>
        <w:t xml:space="preserve">demonstrated </w:t>
      </w:r>
      <w:r w:rsidRPr="00E5481B">
        <w:rPr>
          <w:rFonts w:ascii="Arial" w:hAnsi="Arial" w:cs="Arial"/>
        </w:rPr>
        <w:t>in the inconsistencies between</w:t>
      </w:r>
      <w:r w:rsidR="004C3680" w:rsidRPr="00E5481B">
        <w:rPr>
          <w:rFonts w:ascii="Arial" w:hAnsi="Arial" w:cs="Arial"/>
        </w:rPr>
        <w:t xml:space="preserve"> the</w:t>
      </w:r>
      <w:r w:rsidRPr="00E5481B">
        <w:rPr>
          <w:rFonts w:ascii="Arial" w:hAnsi="Arial" w:cs="Arial"/>
        </w:rPr>
        <w:t xml:space="preserve"> discourse</w:t>
      </w:r>
      <w:r w:rsidR="004C3680" w:rsidRPr="00E5481B">
        <w:rPr>
          <w:rFonts w:ascii="Arial" w:hAnsi="Arial" w:cs="Arial"/>
        </w:rPr>
        <w:t xml:space="preserve"> used by New Labour</w:t>
      </w:r>
      <w:r w:rsidRPr="00E5481B">
        <w:rPr>
          <w:rFonts w:ascii="Arial" w:hAnsi="Arial" w:cs="Arial"/>
        </w:rPr>
        <w:t xml:space="preserve"> and </w:t>
      </w:r>
      <w:r w:rsidR="004C3680" w:rsidRPr="00E5481B">
        <w:rPr>
          <w:rFonts w:ascii="Arial" w:hAnsi="Arial" w:cs="Arial"/>
        </w:rPr>
        <w:t>the policies pursue</w:t>
      </w:r>
      <w:r w:rsidR="002911F0" w:rsidRPr="00E5481B">
        <w:rPr>
          <w:rFonts w:ascii="Arial" w:hAnsi="Arial" w:cs="Arial"/>
        </w:rPr>
        <w:t>d</w:t>
      </w:r>
      <w:r w:rsidR="00BD098C" w:rsidRPr="00E5481B">
        <w:rPr>
          <w:rFonts w:ascii="Arial" w:hAnsi="Arial" w:cs="Arial"/>
        </w:rPr>
        <w:t>: i</w:t>
      </w:r>
      <w:r w:rsidR="004C3680" w:rsidRPr="00E5481B">
        <w:rPr>
          <w:rFonts w:ascii="Arial" w:hAnsi="Arial" w:cs="Arial"/>
        </w:rPr>
        <w:t xml:space="preserve">n other words, </w:t>
      </w:r>
      <w:r w:rsidR="000D6D14" w:rsidRPr="00E5481B">
        <w:rPr>
          <w:rFonts w:ascii="Arial" w:hAnsi="Arial" w:cs="Arial"/>
        </w:rPr>
        <w:t xml:space="preserve">the </w:t>
      </w:r>
      <w:r w:rsidRPr="00E5481B">
        <w:rPr>
          <w:rFonts w:ascii="Arial" w:hAnsi="Arial" w:cs="Arial"/>
        </w:rPr>
        <w:t>difference between rhetoric and reality</w:t>
      </w:r>
      <w:proofErr w:type="gramStart"/>
      <w:r w:rsidRPr="00E5481B">
        <w:rPr>
          <w:rFonts w:ascii="Arial" w:hAnsi="Arial" w:cs="Arial"/>
        </w:rPr>
        <w:t xml:space="preserve">.  </w:t>
      </w:r>
      <w:proofErr w:type="gramEnd"/>
      <w:r w:rsidR="00E5481B">
        <w:rPr>
          <w:rFonts w:ascii="Arial" w:hAnsi="Arial" w:cs="Arial"/>
        </w:rPr>
        <w:t>Conflicts between discourse and policy are illustrated in three ways in the book</w:t>
      </w:r>
      <w:proofErr w:type="gramStart"/>
      <w:r w:rsidR="00E5481B">
        <w:rPr>
          <w:rFonts w:ascii="Arial" w:hAnsi="Arial" w:cs="Arial"/>
        </w:rPr>
        <w:t xml:space="preserve">.  </w:t>
      </w:r>
      <w:proofErr w:type="gramEnd"/>
      <w:r w:rsidR="00E5481B">
        <w:rPr>
          <w:rFonts w:ascii="Arial" w:hAnsi="Arial" w:cs="Arial"/>
        </w:rPr>
        <w:t>First, t</w:t>
      </w:r>
      <w:r w:rsidR="00E5481B" w:rsidRPr="00E5481B">
        <w:rPr>
          <w:rFonts w:ascii="Arial" w:hAnsi="Arial" w:cs="Arial"/>
        </w:rPr>
        <w:t xml:space="preserve">he book </w:t>
      </w:r>
      <w:r w:rsidR="00E5481B">
        <w:rPr>
          <w:rFonts w:ascii="Arial" w:hAnsi="Arial" w:cs="Arial"/>
        </w:rPr>
        <w:t>highlights the tension</w:t>
      </w:r>
      <w:r w:rsidR="00E5481B" w:rsidRPr="00E5481B">
        <w:rPr>
          <w:rFonts w:ascii="Arial" w:hAnsi="Arial" w:cs="Arial"/>
        </w:rPr>
        <w:t xml:space="preserve"> between New Labour’s avowed commitment to local democratic renewal and </w:t>
      </w:r>
      <w:r w:rsidR="007B6BBC">
        <w:rPr>
          <w:rFonts w:ascii="Arial" w:hAnsi="Arial" w:cs="Arial"/>
        </w:rPr>
        <w:t>the reality with which the academies programme has been implemented</w:t>
      </w:r>
      <w:proofErr w:type="gramStart"/>
      <w:r w:rsidR="007B6BBC">
        <w:rPr>
          <w:rFonts w:ascii="Arial" w:hAnsi="Arial" w:cs="Arial"/>
        </w:rPr>
        <w:t xml:space="preserve">.  </w:t>
      </w:r>
      <w:proofErr w:type="gramEnd"/>
      <w:r w:rsidR="007B6BBC">
        <w:rPr>
          <w:rFonts w:ascii="Arial" w:hAnsi="Arial" w:cs="Arial"/>
        </w:rPr>
        <w:t xml:space="preserve">The administration and management of the academies programme as a whole has been characterised by </w:t>
      </w:r>
      <w:r w:rsidR="00E5481B" w:rsidRPr="00E5481B">
        <w:rPr>
          <w:rFonts w:ascii="Arial" w:hAnsi="Arial" w:cs="Arial"/>
        </w:rPr>
        <w:t xml:space="preserve">high centralisation </w:t>
      </w:r>
      <w:r w:rsidR="007B6BBC">
        <w:rPr>
          <w:rFonts w:ascii="Arial" w:hAnsi="Arial" w:cs="Arial"/>
        </w:rPr>
        <w:t>and alongside this there has been an apparent</w:t>
      </w:r>
      <w:r w:rsidR="00E5481B" w:rsidRPr="00E5481B">
        <w:rPr>
          <w:rFonts w:ascii="Arial" w:hAnsi="Arial" w:cs="Arial"/>
        </w:rPr>
        <w:t xml:space="preserve"> </w:t>
      </w:r>
      <w:r w:rsidR="007B6BBC">
        <w:rPr>
          <w:rFonts w:ascii="Arial" w:hAnsi="Arial" w:cs="Arial"/>
        </w:rPr>
        <w:t xml:space="preserve">diminishment of </w:t>
      </w:r>
      <w:r w:rsidR="00E5481B" w:rsidRPr="00E5481B">
        <w:rPr>
          <w:rFonts w:ascii="Arial" w:hAnsi="Arial" w:cs="Arial"/>
        </w:rPr>
        <w:t>parental and pupil rights in questioning academies’ policies</w:t>
      </w:r>
      <w:r w:rsidR="00743F70">
        <w:rPr>
          <w:rFonts w:ascii="Arial" w:hAnsi="Arial" w:cs="Arial"/>
        </w:rPr>
        <w:t xml:space="preserve"> </w:t>
      </w:r>
      <w:r w:rsidR="005246BC">
        <w:rPr>
          <w:rFonts w:ascii="Arial" w:hAnsi="Arial" w:cs="Arial"/>
        </w:rPr>
        <w:t>(</w:t>
      </w:r>
      <w:r w:rsidR="00B97B84">
        <w:rPr>
          <w:rFonts w:ascii="Arial" w:hAnsi="Arial" w:cs="Arial"/>
        </w:rPr>
        <w:fldChar w:fldCharType="begin"/>
      </w:r>
      <w:r w:rsidR="005246BC">
        <w:rPr>
          <w:rFonts w:ascii="Arial" w:hAnsi="Arial" w:cs="Arial"/>
        </w:rPr>
        <w:instrText xml:space="preserve"> ADDIN EN.CITE &lt;EndNote&gt;&lt;Cite&gt;&lt;Author&gt;Elliott&lt;/Author&gt;&lt;Year&gt;2011&lt;/Year&gt;&lt;RecNum&gt;1135&lt;/RecNum&gt;&lt;record&gt;&lt;rec-number&gt;1135&lt;/rec-number&gt;&lt;foreign-keys&gt;&lt;key app="EN" db-id="pad5dwasxtf958ez223vpr5c9wsdax9xwxfw"&gt;1135&lt;/key&gt;&lt;/foreign-keys&gt;&lt;ref-type name="Book Section"&gt;5&lt;/ref-type&gt;&lt;contributors&gt;&lt;authors&gt;&lt;author&gt;Elliott, J.&lt;/author&gt;&lt;/authors&gt;&lt;secondary-authors&gt;&lt;author&gt;Gunter, H.&lt;/author&gt;&lt;/secondary-authors&gt;&lt;/contributors&gt;&lt;titles&gt;&lt;title&gt;The Birth of Norwich&amp;apos;s First School Academy: A Case Study&lt;/title&gt;&lt;secondary-title&gt;The State and Education Policy: The Academies Programme&lt;/secondary-title&gt;&lt;/titles&gt;&lt;dates&gt;&lt;year&gt;2011&lt;/year&gt;&lt;/dates&gt;&lt;pub-location&gt;London&lt;/pub-location&gt;&lt;publisher&gt;Continuum&lt;/publisher&gt;&lt;urls&gt;&lt;/urls&gt;&lt;/record&gt;&lt;/Cite&gt;&lt;Cite&gt;&lt;Author&gt;Hatcher&lt;/Author&gt;&lt;Year&gt;2011&lt;/Year&gt;&lt;RecNum&gt;1134&lt;/RecNum&gt;&lt;record&gt;&lt;rec-number&gt;1134&lt;/rec-number&gt;&lt;foreign-keys&gt;&lt;key app="EN" db-id="pad5dwasxtf958ez223vpr5c9wsdax9xwxfw"&gt;1134&lt;/key&gt;&lt;/foreign-keys&gt;&lt;ref-type name="Book Section"&gt;5&lt;/ref-type&gt;&lt;contributors&gt;&lt;authors&gt;&lt;author&gt;Hatcher, R.&lt;/author&gt;&lt;/authors&gt;&lt;secondary-authors&gt;&lt;author&gt;Gunter, H.&lt;/author&gt;&lt;/secondary-authors&gt;&lt;/contributors&gt;&lt;titles&gt;&lt;title&gt;Local Government against Local Democracy: A Case Study of a Bid for Building School for the Future Funding for an Academy&lt;/title&gt;&lt;secondary-title&gt;The State and Education Policy: The Academies Programme&lt;/secondary-title&gt;&lt;/titles&gt;&lt;dates&gt;&lt;year&gt;2011&lt;/year&gt;&lt;/dates&gt;&lt;pub-location&gt;London&lt;/pub-location&gt;&lt;publisher&gt;Continuum&lt;/publisher&gt;&lt;urls&gt;&lt;/urls&gt;&lt;/record&gt;&lt;/Cite&gt;&lt;/EndNote&gt;</w:instrText>
      </w:r>
      <w:r w:rsidR="00B97B84">
        <w:rPr>
          <w:rFonts w:ascii="Arial" w:hAnsi="Arial" w:cs="Arial"/>
        </w:rPr>
        <w:fldChar w:fldCharType="separate"/>
      </w:r>
      <w:r w:rsidR="005246BC">
        <w:rPr>
          <w:rFonts w:ascii="Arial" w:hAnsi="Arial" w:cs="Arial"/>
        </w:rPr>
        <w:t>Elliott 2011; Hatcher 2011</w:t>
      </w:r>
      <w:r w:rsidR="00B97B84">
        <w:rPr>
          <w:rFonts w:ascii="Arial" w:hAnsi="Arial" w:cs="Arial"/>
        </w:rPr>
        <w:fldChar w:fldCharType="end"/>
      </w:r>
      <w:r w:rsidR="005246BC">
        <w:rPr>
          <w:rFonts w:ascii="Arial" w:hAnsi="Arial" w:cs="Arial"/>
        </w:rPr>
        <w:t>)</w:t>
      </w:r>
      <w:r w:rsidR="00E5481B" w:rsidRPr="00E5481B">
        <w:rPr>
          <w:rFonts w:ascii="Arial" w:hAnsi="Arial" w:cs="Arial"/>
        </w:rPr>
        <w:t>.</w:t>
      </w:r>
    </w:p>
    <w:p w:rsidR="007B6BBC" w:rsidRDefault="007B6BBC" w:rsidP="00E5481B">
      <w:pPr>
        <w:spacing w:after="0" w:line="240" w:lineRule="auto"/>
        <w:jc w:val="both"/>
        <w:rPr>
          <w:rFonts w:ascii="Arial" w:hAnsi="Arial" w:cs="Arial"/>
        </w:rPr>
      </w:pPr>
    </w:p>
    <w:p w:rsidR="007B6BBC" w:rsidRDefault="00E5481B" w:rsidP="00E5481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Second, the book demonstrates that </w:t>
      </w:r>
      <w:r w:rsidRPr="00E5481B">
        <w:rPr>
          <w:rFonts w:ascii="Arial" w:hAnsi="Arial" w:cs="Arial"/>
        </w:rPr>
        <w:t>New La</w:t>
      </w:r>
      <w:r>
        <w:rPr>
          <w:rFonts w:ascii="Arial" w:hAnsi="Arial" w:cs="Arial"/>
        </w:rPr>
        <w:t>bour’s consistent justification</w:t>
      </w:r>
      <w:r w:rsidRPr="00E5481B">
        <w:rPr>
          <w:rFonts w:ascii="Arial" w:hAnsi="Arial" w:cs="Arial"/>
        </w:rPr>
        <w:t xml:space="preserve"> of academies on the grounds of increasing choice and diversity </w:t>
      </w:r>
      <w:r w:rsidR="007B6BBC">
        <w:rPr>
          <w:rFonts w:ascii="Arial" w:hAnsi="Arial" w:cs="Arial"/>
        </w:rPr>
        <w:t>can be</w:t>
      </w:r>
      <w:r w:rsidRPr="00E5481B">
        <w:rPr>
          <w:rFonts w:ascii="Arial" w:hAnsi="Arial" w:cs="Arial"/>
        </w:rPr>
        <w:t xml:space="preserve"> questioned in the face of </w:t>
      </w:r>
      <w:r w:rsidR="008E145B" w:rsidRPr="00E5481B">
        <w:rPr>
          <w:rFonts w:ascii="Arial" w:hAnsi="Arial" w:cs="Arial"/>
        </w:rPr>
        <w:t>evidence that</w:t>
      </w:r>
      <w:r w:rsidRPr="00E5481B">
        <w:rPr>
          <w:rFonts w:ascii="Arial" w:hAnsi="Arial" w:cs="Arial"/>
        </w:rPr>
        <w:t xml:space="preserve"> suggests that academies are actually restricting choice of schools and subject in some areas</w:t>
      </w:r>
      <w:proofErr w:type="gramStart"/>
      <w:r w:rsidR="007B6BBC">
        <w:rPr>
          <w:rFonts w:ascii="Arial" w:hAnsi="Arial" w:cs="Arial"/>
        </w:rPr>
        <w:t xml:space="preserve">.  </w:t>
      </w:r>
      <w:proofErr w:type="gramEnd"/>
      <w:r w:rsidR="008E145B">
        <w:rPr>
          <w:rFonts w:ascii="Arial" w:hAnsi="Arial" w:cs="Arial"/>
        </w:rPr>
        <w:t xml:space="preserve">Indeed, the failure of academies to increase choice in some areas of the country, alongside our witnessing of </w:t>
      </w:r>
      <w:r w:rsidR="008E145B" w:rsidRPr="00E5481B">
        <w:rPr>
          <w:rFonts w:ascii="Arial" w:hAnsi="Arial" w:cs="Arial"/>
        </w:rPr>
        <w:t xml:space="preserve">the speed with which academies </w:t>
      </w:r>
      <w:r w:rsidR="008E145B">
        <w:rPr>
          <w:rFonts w:ascii="Arial" w:hAnsi="Arial" w:cs="Arial"/>
        </w:rPr>
        <w:t>were</w:t>
      </w:r>
      <w:r w:rsidR="008E145B" w:rsidRPr="00E5481B">
        <w:rPr>
          <w:rFonts w:ascii="Arial" w:hAnsi="Arial" w:cs="Arial"/>
        </w:rPr>
        <w:t xml:space="preserve"> set up and rolled out</w:t>
      </w:r>
      <w:r w:rsidR="008E145B">
        <w:rPr>
          <w:rFonts w:ascii="Arial" w:hAnsi="Arial" w:cs="Arial"/>
        </w:rPr>
        <w:t xml:space="preserve">, challenges significantly New Labour’s expressed commitment to </w:t>
      </w:r>
      <w:r w:rsidR="008E145B" w:rsidRPr="00E5481B">
        <w:rPr>
          <w:rFonts w:ascii="Arial" w:hAnsi="Arial" w:cs="Arial"/>
        </w:rPr>
        <w:t>evidence based policy</w:t>
      </w:r>
      <w:r w:rsidR="008E145B">
        <w:rPr>
          <w:rFonts w:ascii="Arial" w:hAnsi="Arial" w:cs="Arial"/>
        </w:rPr>
        <w:t>.  Such evidence</w:t>
      </w:r>
      <w:r w:rsidRPr="00E5481B">
        <w:rPr>
          <w:rFonts w:ascii="Arial" w:hAnsi="Arial" w:cs="Arial"/>
        </w:rPr>
        <w:t xml:space="preserve"> suggest</w:t>
      </w:r>
      <w:r w:rsidR="008E145B">
        <w:rPr>
          <w:rFonts w:ascii="Arial" w:hAnsi="Arial" w:cs="Arial"/>
        </w:rPr>
        <w:t>s</w:t>
      </w:r>
      <w:r w:rsidR="007B6BBC">
        <w:rPr>
          <w:rFonts w:ascii="Arial" w:hAnsi="Arial" w:cs="Arial"/>
        </w:rPr>
        <w:t xml:space="preserve"> </w:t>
      </w:r>
      <w:r w:rsidRPr="00E5481B">
        <w:rPr>
          <w:rFonts w:ascii="Arial" w:hAnsi="Arial" w:cs="Arial"/>
        </w:rPr>
        <w:t>policy based evidence rather than the former</w:t>
      </w:r>
      <w:r w:rsidR="00F12D93">
        <w:rPr>
          <w:rFonts w:ascii="Arial" w:hAnsi="Arial" w:cs="Arial"/>
        </w:rPr>
        <w:t xml:space="preserve"> </w:t>
      </w:r>
      <w:r w:rsidR="005246BC">
        <w:rPr>
          <w:rFonts w:ascii="Arial" w:hAnsi="Arial" w:cs="Arial"/>
        </w:rPr>
        <w:t>(</w:t>
      </w:r>
      <w:r w:rsidR="00B97B84">
        <w:rPr>
          <w:rFonts w:ascii="Arial" w:hAnsi="Arial" w:cs="Arial"/>
        </w:rPr>
        <w:fldChar w:fldCharType="begin"/>
      </w:r>
      <w:r w:rsidR="005246BC">
        <w:rPr>
          <w:rFonts w:ascii="Arial" w:hAnsi="Arial" w:cs="Arial"/>
        </w:rPr>
        <w:instrText xml:space="preserve"> ADDIN EN.CITE &lt;EndNote&gt;&lt;Cite&gt;&lt;Author&gt;Purcell&lt;/Author&gt;&lt;Year&gt;2011&lt;/Year&gt;&lt;RecNum&gt;1136&lt;/RecNum&gt;&lt;record&gt;&lt;rec-number&gt;1136&lt;/rec-number&gt;&lt;foreign-keys&gt;&lt;key app="EN" db-id="pad5dwasxtf958ez223vpr5c9wsdax9xwxfw"&gt;1136&lt;/key&gt;&lt;/foreign-keys&gt;&lt;ref-type name="Book Section"&gt;5&lt;/ref-type&gt;&lt;contributors&gt;&lt;authors&gt;&lt;author&gt;Purcell, K.&lt;/author&gt;&lt;/authors&gt;&lt;secondary-authors&gt;&lt;author&gt;Gunter, H.&lt;/author&gt;&lt;/secondary-authors&gt;&lt;/contributors&gt;&lt;titles&gt;&lt;title&gt;Academy Consultation Meetings: Local Discourse on a National Policy&lt;/title&gt;&lt;secondary-title&gt;The State and Education Policy: The Academies Programme&lt;/secondary-title&gt;&lt;/titles&gt;&lt;dates&gt;&lt;year&gt;2011&lt;/year&gt;&lt;/dates&gt;&lt;pub-location&gt;London&lt;/pub-location&gt;&lt;publisher&gt;Continuum&lt;/publisher&gt;&lt;urls&gt;&lt;/urls&gt;&lt;/record&gt;&lt;/Cite&gt;&lt;/EndNote&gt;</w:instrText>
      </w:r>
      <w:r w:rsidR="00B97B84">
        <w:rPr>
          <w:rFonts w:ascii="Arial" w:hAnsi="Arial" w:cs="Arial"/>
        </w:rPr>
        <w:fldChar w:fldCharType="separate"/>
      </w:r>
      <w:r w:rsidR="005246BC">
        <w:rPr>
          <w:rFonts w:ascii="Arial" w:hAnsi="Arial" w:cs="Arial"/>
        </w:rPr>
        <w:t>Purcell 2011</w:t>
      </w:r>
      <w:r w:rsidR="00B97B84">
        <w:rPr>
          <w:rFonts w:ascii="Arial" w:hAnsi="Arial" w:cs="Arial"/>
        </w:rPr>
        <w:fldChar w:fldCharType="end"/>
      </w:r>
      <w:r w:rsidR="005246BC">
        <w:rPr>
          <w:rFonts w:ascii="Arial" w:hAnsi="Arial" w:cs="Arial"/>
        </w:rPr>
        <w:t>)</w:t>
      </w:r>
      <w:r w:rsidRPr="00E5481B">
        <w:rPr>
          <w:rFonts w:ascii="Arial" w:hAnsi="Arial" w:cs="Arial"/>
        </w:rPr>
        <w:t>.</w:t>
      </w:r>
      <w:r w:rsidR="007B6BBC">
        <w:rPr>
          <w:rFonts w:ascii="Arial" w:hAnsi="Arial" w:cs="Arial"/>
        </w:rPr>
        <w:t xml:space="preserve">  </w:t>
      </w:r>
    </w:p>
    <w:p w:rsidR="007B6BBC" w:rsidRDefault="007B6BBC" w:rsidP="00E5481B">
      <w:pPr>
        <w:spacing w:after="0" w:line="240" w:lineRule="auto"/>
        <w:jc w:val="both"/>
        <w:rPr>
          <w:rFonts w:ascii="Arial" w:hAnsi="Arial" w:cs="Arial"/>
        </w:rPr>
      </w:pPr>
    </w:p>
    <w:p w:rsidR="00E5481B" w:rsidRPr="00E5481B" w:rsidRDefault="007B6BBC" w:rsidP="00E5481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Finally, a</w:t>
      </w:r>
      <w:r w:rsidR="00664CA2" w:rsidRPr="00E5481B">
        <w:rPr>
          <w:rFonts w:ascii="Arial" w:hAnsi="Arial" w:cs="Arial"/>
        </w:rPr>
        <w:t xml:space="preserve">t the heart of all of the tensions outlined in the book is </w:t>
      </w:r>
      <w:r w:rsidR="00805D6D" w:rsidRPr="00E5481B">
        <w:rPr>
          <w:rFonts w:ascii="Arial" w:hAnsi="Arial" w:cs="Arial"/>
        </w:rPr>
        <w:t xml:space="preserve">the apparent discord between </w:t>
      </w:r>
      <w:r w:rsidR="002911F0" w:rsidRPr="00E5481B">
        <w:rPr>
          <w:rFonts w:ascii="Arial" w:hAnsi="Arial" w:cs="Arial"/>
        </w:rPr>
        <w:t>the objectives of social justice and economic competitiveness in education</w:t>
      </w:r>
      <w:r w:rsidR="00CD1B36" w:rsidRPr="00E5481B">
        <w:rPr>
          <w:rFonts w:ascii="Arial" w:hAnsi="Arial" w:cs="Arial"/>
        </w:rPr>
        <w:t xml:space="preserve">.  The reconciliation </w:t>
      </w:r>
      <w:r w:rsidR="00CD1B36" w:rsidRPr="00E5481B">
        <w:rPr>
          <w:rFonts w:ascii="Arial" w:hAnsi="Arial" w:cs="Arial"/>
        </w:rPr>
        <w:lastRenderedPageBreak/>
        <w:t xml:space="preserve">of these two goals </w:t>
      </w:r>
      <w:r w:rsidR="002911F0" w:rsidRPr="00E5481B">
        <w:rPr>
          <w:rFonts w:ascii="Arial" w:hAnsi="Arial" w:cs="Arial"/>
        </w:rPr>
        <w:t xml:space="preserve">forms a central part of </w:t>
      </w:r>
      <w:r w:rsidR="00805D6D" w:rsidRPr="00E5481B">
        <w:rPr>
          <w:rFonts w:ascii="Arial" w:hAnsi="Arial" w:cs="Arial"/>
        </w:rPr>
        <w:t xml:space="preserve">New Labour’s </w:t>
      </w:r>
      <w:r w:rsidR="002911F0" w:rsidRPr="00E5481B">
        <w:rPr>
          <w:rFonts w:ascii="Arial" w:hAnsi="Arial" w:cs="Arial"/>
        </w:rPr>
        <w:t>approach to education</w:t>
      </w:r>
      <w:r w:rsidR="00CD1B36" w:rsidRPr="00E5481B">
        <w:rPr>
          <w:rFonts w:ascii="Arial" w:hAnsi="Arial" w:cs="Arial"/>
        </w:rPr>
        <w:t xml:space="preserve"> </w:t>
      </w:r>
      <w:r w:rsidR="005246BC">
        <w:rPr>
          <w:rFonts w:ascii="Arial" w:hAnsi="Arial" w:cs="Arial"/>
        </w:rPr>
        <w:t>(</w:t>
      </w:r>
      <w:r w:rsidR="00B97B84" w:rsidRPr="00E5481B">
        <w:rPr>
          <w:rFonts w:ascii="Arial" w:hAnsi="Arial" w:cs="Arial"/>
        </w:rPr>
        <w:fldChar w:fldCharType="begin"/>
      </w:r>
      <w:r w:rsidR="005246BC">
        <w:rPr>
          <w:rFonts w:ascii="Arial" w:hAnsi="Arial" w:cs="Arial"/>
        </w:rPr>
        <w:instrText xml:space="preserve"> ADDIN EN.CITE &lt;EndNote&gt;&lt;Cite&gt;&lt;Author&gt;Kenny&lt;/Author&gt;&lt;Year&gt;2010&lt;/Year&gt;&lt;RecNum&gt;1129&lt;/RecNum&gt;&lt;record&gt;&lt;rec-number&gt;1129&lt;/rec-number&gt;&lt;foreign-keys&gt;&lt;key app="EN" db-id="pad5dwasxtf958ez223vpr5c9wsdax9xwxfw"&gt;1129&lt;/key&gt;&lt;/foreign-keys&gt;&lt;ref-type name="Thesis"&gt;32&lt;/ref-type&gt;&lt;contributors&gt;&lt;authors&gt;&lt;author&gt;Kenny, C.&lt;/author&gt;&lt;/authors&gt;&lt;/contributors&gt;&lt;titles&gt;&lt;title&gt;Reconciling social justice with economic competitiveness: the coherence of New Labour’s discourse on education&lt;/title&gt;&lt;secondary-title&gt;Department of Political Science and International Studies&lt;/secondary-title&gt;&lt;/titles&gt;&lt;volume&gt;Doctor of philosophy&lt;/volume&gt;&lt;dates&gt;&lt;year&gt;2010&lt;/year&gt;&lt;/dates&gt;&lt;publisher&gt;University of Birmingham&lt;/publisher&gt;&lt;urls&gt;&lt;/urls&gt;&lt;/record&gt;&lt;/Cite&gt;&lt;/EndNote&gt;</w:instrText>
      </w:r>
      <w:r w:rsidR="00B97B84" w:rsidRPr="00E5481B">
        <w:rPr>
          <w:rFonts w:ascii="Arial" w:hAnsi="Arial" w:cs="Arial"/>
        </w:rPr>
        <w:fldChar w:fldCharType="separate"/>
      </w:r>
      <w:r w:rsidR="005246BC">
        <w:rPr>
          <w:rFonts w:ascii="Arial" w:hAnsi="Arial" w:cs="Arial"/>
        </w:rPr>
        <w:t>Kenny 2010</w:t>
      </w:r>
      <w:r w:rsidR="00B97B84" w:rsidRPr="00E5481B">
        <w:rPr>
          <w:rFonts w:ascii="Arial" w:hAnsi="Arial" w:cs="Arial"/>
        </w:rPr>
        <w:fldChar w:fldCharType="end"/>
      </w:r>
      <w:r w:rsidR="005246BC">
        <w:rPr>
          <w:rFonts w:ascii="Arial" w:hAnsi="Arial" w:cs="Arial"/>
        </w:rPr>
        <w:t>)</w:t>
      </w:r>
      <w:r w:rsidR="00664CA2" w:rsidRPr="00E5481B">
        <w:rPr>
          <w:rFonts w:ascii="Arial" w:hAnsi="Arial" w:cs="Arial"/>
        </w:rPr>
        <w:t xml:space="preserve">.  </w:t>
      </w:r>
      <w:r w:rsidR="00CD1B36" w:rsidRPr="00E5481B">
        <w:rPr>
          <w:rFonts w:ascii="Arial" w:hAnsi="Arial" w:cs="Arial"/>
        </w:rPr>
        <w:t>Academies can be</w:t>
      </w:r>
      <w:r w:rsidR="002911F0" w:rsidRPr="00E5481B">
        <w:rPr>
          <w:rFonts w:ascii="Arial" w:hAnsi="Arial" w:cs="Arial"/>
        </w:rPr>
        <w:t xml:space="preserve"> understood </w:t>
      </w:r>
      <w:r w:rsidR="00CD1B36" w:rsidRPr="00E5481B">
        <w:rPr>
          <w:rFonts w:ascii="Arial" w:hAnsi="Arial" w:cs="Arial"/>
        </w:rPr>
        <w:t xml:space="preserve">as </w:t>
      </w:r>
      <w:r w:rsidR="00E5481B" w:rsidRPr="00E5481B">
        <w:rPr>
          <w:rFonts w:ascii="Arial" w:hAnsi="Arial" w:cs="Arial"/>
        </w:rPr>
        <w:t xml:space="preserve">an attempt by </w:t>
      </w:r>
      <w:r w:rsidR="00CD1B36" w:rsidRPr="00E5481B">
        <w:rPr>
          <w:rFonts w:ascii="Arial" w:hAnsi="Arial" w:cs="Arial"/>
        </w:rPr>
        <w:t xml:space="preserve">New Labour </w:t>
      </w:r>
      <w:r w:rsidR="00BD098C" w:rsidRPr="00E5481B">
        <w:rPr>
          <w:rFonts w:ascii="Arial" w:hAnsi="Arial" w:cs="Arial"/>
        </w:rPr>
        <w:t xml:space="preserve">to </w:t>
      </w:r>
      <w:r w:rsidR="0059481C" w:rsidRPr="00E5481B">
        <w:rPr>
          <w:rFonts w:ascii="Arial" w:hAnsi="Arial" w:cs="Arial"/>
        </w:rPr>
        <w:t>reconcil</w:t>
      </w:r>
      <w:r w:rsidR="00BD098C" w:rsidRPr="00E5481B">
        <w:rPr>
          <w:rFonts w:ascii="Arial" w:hAnsi="Arial" w:cs="Arial"/>
        </w:rPr>
        <w:t xml:space="preserve">e </w:t>
      </w:r>
      <w:r w:rsidR="00CD1B36" w:rsidRPr="00E5481B">
        <w:rPr>
          <w:rFonts w:ascii="Arial" w:hAnsi="Arial" w:cs="Arial"/>
        </w:rPr>
        <w:t xml:space="preserve">social justice with economic competitiveness </w:t>
      </w:r>
      <w:r w:rsidR="002911F0" w:rsidRPr="00E5481B">
        <w:rPr>
          <w:rFonts w:ascii="Arial" w:hAnsi="Arial" w:cs="Arial"/>
        </w:rPr>
        <w:t xml:space="preserve">and thus </w:t>
      </w:r>
      <w:r w:rsidR="00CD1B36" w:rsidRPr="00E5481B">
        <w:rPr>
          <w:rFonts w:ascii="Arial" w:hAnsi="Arial" w:cs="Arial"/>
        </w:rPr>
        <w:t>“</w:t>
      </w:r>
      <w:proofErr w:type="spellStart"/>
      <w:r w:rsidR="00CD1B36" w:rsidRPr="00E5481B">
        <w:rPr>
          <w:rFonts w:ascii="Arial" w:hAnsi="Arial" w:cs="Arial"/>
        </w:rPr>
        <w:t>marr</w:t>
      </w:r>
      <w:proofErr w:type="spellEnd"/>
      <w:r w:rsidR="00CD1B36" w:rsidRPr="00E5481B">
        <w:rPr>
          <w:rFonts w:ascii="Arial" w:hAnsi="Arial" w:cs="Arial"/>
        </w:rPr>
        <w:t xml:space="preserve">[y] together” the old values of the left with the efficiency and value for money of the new right </w:t>
      </w:r>
      <w:r w:rsidR="005246BC">
        <w:rPr>
          <w:rFonts w:ascii="Arial" w:hAnsi="Arial" w:cs="Arial"/>
        </w:rPr>
        <w:t>(</w:t>
      </w:r>
      <w:r w:rsidR="00B97B84" w:rsidRPr="00E5481B">
        <w:rPr>
          <w:rFonts w:ascii="Arial" w:hAnsi="Arial" w:cs="Arial"/>
        </w:rPr>
        <w:fldChar w:fldCharType="begin"/>
      </w:r>
      <w:r w:rsidR="005246BC">
        <w:rPr>
          <w:rFonts w:ascii="Arial" w:hAnsi="Arial" w:cs="Arial"/>
        </w:rPr>
        <w:instrText xml:space="preserve"> ADDIN EN.CITE &lt;EndNote&gt;&lt;Cite&gt;&lt;Author&gt;Labour Party&lt;/Author&gt;&lt;Year&gt;1997&lt;/Year&gt;&lt;RecNum&gt;164&lt;/RecNum&gt;&lt;record&gt;&lt;rec-number&gt;164&lt;/rec-number&gt;&lt;foreign-keys&gt;&lt;key app="EN" db-id="pad5dwasxtf958ez223vpr5c9wsdax9xwxfw"&gt;164&lt;/key&gt;&lt;/foreign-keys&gt;&lt;ref-type name="Book"&gt;6&lt;/ref-type&gt;&lt;contributors&gt;&lt;authors&gt;&lt;author&gt;Labour Party,&lt;/author&gt;&lt;/authors&gt;&lt;/contributors&gt;&lt;titles&gt;&lt;title&gt;New Labour, Because Britain Deserves Better (1997 Election Manifesto)&lt;/title&gt;&lt;/titles&gt;&lt;dates&gt;&lt;year&gt;1997&lt;/year&gt;&lt;/dates&gt;&lt;pub-location&gt;London&lt;/pub-location&gt;&lt;publisher&gt;Stationery Office&lt;/publisher&gt;&lt;urls&gt;&lt;/urls&gt;&lt;/record&gt;&lt;/Cite&gt;&lt;/EndNote&gt;</w:instrText>
      </w:r>
      <w:r w:rsidR="00B97B84" w:rsidRPr="00E5481B">
        <w:rPr>
          <w:rFonts w:ascii="Arial" w:hAnsi="Arial" w:cs="Arial"/>
        </w:rPr>
        <w:fldChar w:fldCharType="separate"/>
      </w:r>
      <w:r w:rsidR="005246BC">
        <w:rPr>
          <w:rFonts w:ascii="Arial" w:hAnsi="Arial" w:cs="Arial"/>
        </w:rPr>
        <w:t>Labour Party 1997</w:t>
      </w:r>
      <w:r w:rsidR="00B97B84" w:rsidRPr="00E5481B">
        <w:rPr>
          <w:rFonts w:ascii="Arial" w:hAnsi="Arial" w:cs="Arial"/>
        </w:rPr>
        <w:fldChar w:fldCharType="end"/>
      </w:r>
      <w:r w:rsidR="00CD1B36" w:rsidRPr="00E5481B">
        <w:rPr>
          <w:rFonts w:ascii="Arial" w:hAnsi="Arial" w:cs="Arial"/>
        </w:rPr>
        <w:t xml:space="preserve">; see also </w:t>
      </w:r>
      <w:r w:rsidR="00B97B84" w:rsidRPr="00E5481B">
        <w:rPr>
          <w:rFonts w:ascii="Arial" w:hAnsi="Arial" w:cs="Arial"/>
        </w:rPr>
        <w:fldChar w:fldCharType="begin"/>
      </w:r>
      <w:r w:rsidR="005246BC">
        <w:rPr>
          <w:rFonts w:ascii="Arial" w:hAnsi="Arial" w:cs="Arial"/>
        </w:rPr>
        <w:instrText xml:space="preserve"> ADDIN EN.CITE &lt;EndNote&gt;&lt;Cite&gt;&lt;Author&gt;Stedward&lt;/Author&gt;&lt;Year&gt;2003&lt;/Year&gt;&lt;RecNum&gt;181&lt;/RecNum&gt;&lt;record&gt;&lt;rec-number&gt;181&lt;/rec-number&gt;&lt;foreign-keys&gt;&lt;key app="EN" db-id="pad5dwasxtf958ez223vpr5c9wsdax9xwxfw"&gt;181&lt;/key&gt;&lt;/foreign-keys&gt;&lt;ref-type name="Journal Article"&gt;17&lt;/ref-type&gt;&lt;contributors&gt;&lt;authors&gt;&lt;author&gt;Stedward, G.&lt;/author&gt;&lt;/authors&gt;&lt;/contributors&gt;&lt;titles&gt;&lt;title&gt;Education as industrial policy: New Labour&amp;apos;s marriage of the social and the economic&lt;/title&gt;&lt;secondary-title&gt;Policy and Politics&lt;/secondary-title&gt;&lt;/titles&gt;&lt;periodical&gt;&lt;full-title&gt;Policy and Politics&lt;/full-title&gt;&lt;/periodical&gt;&lt;pages&gt;139-152&lt;/pages&gt;&lt;volume&gt;31&lt;/volume&gt;&lt;number&gt;2&lt;/number&gt;&lt;dates&gt;&lt;year&gt;2003&lt;/year&gt;&lt;/dates&gt;&lt;urls&gt;&lt;/urls&gt;&lt;/record&gt;&lt;/Cite&gt;&lt;/EndNote&gt;</w:instrText>
      </w:r>
      <w:r w:rsidR="00B97B84" w:rsidRPr="00E5481B">
        <w:rPr>
          <w:rFonts w:ascii="Arial" w:hAnsi="Arial" w:cs="Arial"/>
        </w:rPr>
        <w:fldChar w:fldCharType="separate"/>
      </w:r>
      <w:r w:rsidR="005246BC">
        <w:rPr>
          <w:rFonts w:ascii="Arial" w:hAnsi="Arial" w:cs="Arial"/>
        </w:rPr>
        <w:t>Stedward 2003</w:t>
      </w:r>
      <w:r w:rsidR="00B97B84" w:rsidRPr="00E5481B">
        <w:rPr>
          <w:rFonts w:ascii="Arial" w:hAnsi="Arial" w:cs="Arial"/>
        </w:rPr>
        <w:fldChar w:fldCharType="end"/>
      </w:r>
      <w:r w:rsidR="005246BC">
        <w:rPr>
          <w:rFonts w:ascii="Arial" w:hAnsi="Arial" w:cs="Arial"/>
        </w:rPr>
        <w:t>)</w:t>
      </w:r>
      <w:r w:rsidR="00E5481B" w:rsidRPr="00E5481B">
        <w:rPr>
          <w:rFonts w:ascii="Arial" w:hAnsi="Arial" w:cs="Arial"/>
        </w:rPr>
        <w:t xml:space="preserve">.  Such </w:t>
      </w:r>
      <w:r w:rsidR="008E145B" w:rsidRPr="00E5481B">
        <w:rPr>
          <w:rFonts w:ascii="Arial" w:hAnsi="Arial" w:cs="Arial"/>
        </w:rPr>
        <w:t>reconciliation</w:t>
      </w:r>
      <w:r w:rsidR="00CD1B36" w:rsidRPr="00E5481B">
        <w:rPr>
          <w:rFonts w:ascii="Arial" w:hAnsi="Arial" w:cs="Arial"/>
        </w:rPr>
        <w:t xml:space="preserve"> was seen by the Party to be essential to achieve success in the new knowledge based economy </w:t>
      </w:r>
      <w:r w:rsidR="005246BC">
        <w:rPr>
          <w:rFonts w:ascii="Arial" w:hAnsi="Arial" w:cs="Arial"/>
        </w:rPr>
        <w:t>(</w:t>
      </w:r>
      <w:r w:rsidR="00B97B84">
        <w:rPr>
          <w:rFonts w:ascii="Arial" w:hAnsi="Arial" w:cs="Arial"/>
        </w:rPr>
        <w:fldChar w:fldCharType="begin"/>
      </w:r>
      <w:r w:rsidR="005246BC">
        <w:rPr>
          <w:rFonts w:ascii="Arial" w:hAnsi="Arial" w:cs="Arial"/>
        </w:rPr>
        <w:instrText xml:space="preserve"> ADDIN EN.CITE &lt;EndNote&gt;&lt;Cite&gt;&lt;Author&gt;Jessop&lt;/Author&gt;&lt;Year&gt;2008&lt;/Year&gt;&lt;RecNum&gt;934&lt;/RecNum&gt;&lt;record&gt;&lt;rec-number&gt;934&lt;/rec-number&gt;&lt;foreign-keys&gt;&lt;key app="EN" db-id="pad5dwasxtf958ez223vpr5c9wsdax9xwxfw"&gt;934&lt;/key&gt;&lt;/foreign-keys&gt;&lt;ref-type name="Book Section"&gt;5&lt;/ref-type&gt;&lt;contributors&gt;&lt;authors&gt;&lt;author&gt;Jessop, B.&lt;/author&gt;&lt;/authors&gt;&lt;secondary-authors&gt;&lt;author&gt;Jessop, B.&lt;/author&gt;&lt;author&gt;Fairclough, N.&lt;/author&gt;&lt;author&gt;Wodak, R.&lt;/author&gt;&lt;/secondary-authors&gt;&lt;/contributors&gt;&lt;titles&gt;&lt;title&gt;A Cultural Political Economy of Competitiveness and its Implications for Higher Education&lt;/title&gt;&lt;secondary-title&gt;Education and the Knowledge-Based Economy in Europe&lt;/secondary-title&gt;&lt;/titles&gt;&lt;dates&gt;&lt;year&gt;2008&lt;/year&gt;&lt;/dates&gt;&lt;pub-location&gt;Rotterdam&lt;/pub-location&gt;&lt;publisher&gt;Sense&lt;/publisher&gt;&lt;urls&gt;&lt;/urls&gt;&lt;/record&gt;&lt;/Cite&gt;&lt;/EndNote&gt;</w:instrText>
      </w:r>
      <w:r w:rsidR="00B97B84">
        <w:rPr>
          <w:rFonts w:ascii="Arial" w:hAnsi="Arial" w:cs="Arial"/>
        </w:rPr>
        <w:fldChar w:fldCharType="separate"/>
      </w:r>
      <w:r w:rsidR="005246BC">
        <w:rPr>
          <w:rFonts w:ascii="Arial" w:hAnsi="Arial" w:cs="Arial"/>
        </w:rPr>
        <w:t>Jessop 2008</w:t>
      </w:r>
      <w:r w:rsidR="00B97B84">
        <w:rPr>
          <w:rFonts w:ascii="Arial" w:hAnsi="Arial" w:cs="Arial"/>
        </w:rPr>
        <w:fldChar w:fldCharType="end"/>
      </w:r>
      <w:r w:rsidR="005246BC">
        <w:rPr>
          <w:rFonts w:ascii="Arial" w:hAnsi="Arial" w:cs="Arial"/>
        </w:rPr>
        <w:t>)</w:t>
      </w:r>
      <w:r w:rsidR="00CD1B36" w:rsidRPr="00E5481B">
        <w:rPr>
          <w:rFonts w:ascii="Arial" w:hAnsi="Arial" w:cs="Arial"/>
        </w:rPr>
        <w:t xml:space="preserve">.  </w:t>
      </w:r>
      <w:r w:rsidR="00E5481B" w:rsidRPr="00E5481B">
        <w:rPr>
          <w:rFonts w:ascii="Arial" w:hAnsi="Arial" w:cs="Arial"/>
        </w:rPr>
        <w:t>It is New Labour’s apparent failure to adjust the two objectives, whether through inadequate policy choices</w:t>
      </w:r>
      <w:r w:rsidR="008E145B">
        <w:rPr>
          <w:rFonts w:ascii="Arial" w:hAnsi="Arial" w:cs="Arial"/>
        </w:rPr>
        <w:t>,</w:t>
      </w:r>
      <w:r w:rsidR="00E5481B" w:rsidRPr="00E5481B">
        <w:rPr>
          <w:rFonts w:ascii="Arial" w:hAnsi="Arial" w:cs="Arial"/>
        </w:rPr>
        <w:t xml:space="preserve"> implementation or the impossibility of such a task</w:t>
      </w:r>
      <w:r w:rsidR="008E145B">
        <w:rPr>
          <w:rFonts w:ascii="Arial" w:hAnsi="Arial" w:cs="Arial"/>
        </w:rPr>
        <w:t>,</w:t>
      </w:r>
      <w:r w:rsidR="00E5481B" w:rsidRPr="00E5481B">
        <w:rPr>
          <w:rFonts w:ascii="Arial" w:hAnsi="Arial" w:cs="Arial"/>
        </w:rPr>
        <w:t xml:space="preserve"> that leads the book to concur with critics</w:t>
      </w:r>
      <w:r w:rsidR="008E145B">
        <w:rPr>
          <w:rFonts w:ascii="Arial" w:hAnsi="Arial" w:cs="Arial"/>
        </w:rPr>
        <w:t xml:space="preserve"> arguing </w:t>
      </w:r>
      <w:r w:rsidR="00E5481B" w:rsidRPr="00E5481B">
        <w:rPr>
          <w:rFonts w:ascii="Arial" w:hAnsi="Arial" w:cs="Arial"/>
        </w:rPr>
        <w:t xml:space="preserve">that education under New Labour was completely directed towards the demands of the economy </w:t>
      </w:r>
      <w:r w:rsidR="005246BC">
        <w:rPr>
          <w:rFonts w:ascii="Arial" w:hAnsi="Arial" w:cs="Arial"/>
        </w:rPr>
        <w:t>(</w:t>
      </w:r>
      <w:r w:rsidR="00B97B84">
        <w:rPr>
          <w:rStyle w:val="normalchar1"/>
          <w:rFonts w:ascii="Arial" w:hAnsi="Arial" w:cs="Arial"/>
        </w:rPr>
        <w:fldChar w:fldCharType="begin">
          <w:fldData xml:space="preserve">PEVuZE5vdGU+PENpdGU+PEF1dGhvcj5CYWxsPC9BdXRob3I+PFllYXI+MjAwMTwvWWVhcj48UmVj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</w:fldData>
        </w:fldChar>
      </w:r>
      <w:r w:rsidR="005246BC">
        <w:rPr>
          <w:rStyle w:val="normalchar1"/>
          <w:rFonts w:ascii="Arial" w:hAnsi="Arial" w:cs="Arial"/>
        </w:rPr>
        <w:instrText xml:space="preserve"> ADDIN EN.CITE </w:instrText>
      </w:r>
      <w:r w:rsidR="00B97B84">
        <w:rPr>
          <w:rStyle w:val="normalchar1"/>
          <w:rFonts w:ascii="Arial" w:hAnsi="Arial" w:cs="Arial"/>
        </w:rPr>
        <w:fldChar w:fldCharType="begin">
          <w:fldData xml:space="preserve">PEVuZE5vdGU+PENpdGU+PEF1dGhvcj5CYWxsPC9BdXRob3I+PFllYXI+MjAwMTwvWWVhcj48UmVj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</w:fldData>
        </w:fldChar>
      </w:r>
      <w:r w:rsidR="005246BC">
        <w:rPr>
          <w:rStyle w:val="normalchar1"/>
          <w:rFonts w:ascii="Arial" w:hAnsi="Arial" w:cs="Arial"/>
        </w:rPr>
        <w:instrText xml:space="preserve"> ADDIN EN.CITE.DATA </w:instrText>
      </w:r>
      <w:r w:rsidR="00B97B84">
        <w:rPr>
          <w:rStyle w:val="normalchar1"/>
          <w:rFonts w:ascii="Arial" w:hAnsi="Arial" w:cs="Arial"/>
        </w:rPr>
      </w:r>
      <w:r w:rsidR="00B97B84">
        <w:rPr>
          <w:rStyle w:val="normalchar1"/>
          <w:rFonts w:ascii="Arial" w:hAnsi="Arial" w:cs="Arial"/>
        </w:rPr>
        <w:fldChar w:fldCharType="end"/>
      </w:r>
      <w:r w:rsidR="00B97B84">
        <w:rPr>
          <w:rStyle w:val="normalchar1"/>
          <w:rFonts w:ascii="Arial" w:hAnsi="Arial" w:cs="Arial"/>
        </w:rPr>
      </w:r>
      <w:r w:rsidR="00B97B84">
        <w:rPr>
          <w:rStyle w:val="normalchar1"/>
          <w:rFonts w:ascii="Arial" w:hAnsi="Arial" w:cs="Arial"/>
        </w:rPr>
        <w:fldChar w:fldCharType="separate"/>
      </w:r>
      <w:r w:rsidR="005246BC">
        <w:rPr>
          <w:rStyle w:val="normalchar1"/>
          <w:rFonts w:ascii="Arial" w:hAnsi="Arial" w:cs="Arial"/>
        </w:rPr>
        <w:t>Ball 2001, 2008; Cole 1998; Hatcher 2008; Hay and Watson 1999; Hulme and Hulme 2005; Lunt 2008; Mulderrig 2003, 2008; Selwyn 2008</w:t>
      </w:r>
      <w:r w:rsidR="00B97B84">
        <w:rPr>
          <w:rStyle w:val="normalchar1"/>
          <w:rFonts w:ascii="Arial" w:hAnsi="Arial" w:cs="Arial"/>
        </w:rPr>
        <w:fldChar w:fldCharType="end"/>
      </w:r>
      <w:r w:rsidR="005246BC">
        <w:rPr>
          <w:rStyle w:val="normalchar1"/>
          <w:rFonts w:ascii="Arial" w:hAnsi="Arial" w:cs="Arial"/>
        </w:rPr>
        <w:t>)</w:t>
      </w:r>
      <w:proofErr w:type="gramStart"/>
      <w:r w:rsidR="008E145B">
        <w:rPr>
          <w:rFonts w:ascii="Arial" w:hAnsi="Arial" w:cs="Arial"/>
        </w:rPr>
        <w:t xml:space="preserve">.  </w:t>
      </w:r>
      <w:proofErr w:type="gramEnd"/>
      <w:r w:rsidR="008E145B">
        <w:rPr>
          <w:rFonts w:ascii="Arial" w:hAnsi="Arial" w:cs="Arial"/>
        </w:rPr>
        <w:t>T</w:t>
      </w:r>
      <w:r w:rsidR="00E5481B" w:rsidRPr="00E5481B">
        <w:rPr>
          <w:rFonts w:ascii="Arial" w:hAnsi="Arial" w:cs="Arial"/>
        </w:rPr>
        <w:t>hus, the academies programme can be understood as a “direct and logical educational consequence of the neoliberal values and strategies… underpin[</w:t>
      </w:r>
      <w:proofErr w:type="spellStart"/>
      <w:r w:rsidR="00E5481B" w:rsidRPr="00E5481B">
        <w:rPr>
          <w:rFonts w:ascii="Arial" w:hAnsi="Arial" w:cs="Arial"/>
        </w:rPr>
        <w:t>ning</w:t>
      </w:r>
      <w:proofErr w:type="spellEnd"/>
      <w:r w:rsidR="00E5481B" w:rsidRPr="00E5481B">
        <w:rPr>
          <w:rFonts w:ascii="Arial" w:hAnsi="Arial" w:cs="Arial"/>
        </w:rPr>
        <w:t>]</w:t>
      </w:r>
      <w:proofErr w:type="gramStart"/>
      <w:r w:rsidR="008E145B" w:rsidRPr="00E5481B">
        <w:rPr>
          <w:rFonts w:ascii="Arial" w:hAnsi="Arial" w:cs="Arial"/>
        </w:rPr>
        <w:t xml:space="preserve">…  </w:t>
      </w:r>
      <w:proofErr w:type="gramEnd"/>
      <w:r w:rsidR="00E5481B" w:rsidRPr="00E5481B">
        <w:rPr>
          <w:rFonts w:ascii="Arial" w:hAnsi="Arial" w:cs="Arial"/>
        </w:rPr>
        <w:t>Labour party policies”</w:t>
      </w:r>
      <w:r w:rsidR="00F72E0D">
        <w:rPr>
          <w:rFonts w:ascii="Arial" w:hAnsi="Arial" w:cs="Arial"/>
        </w:rPr>
        <w:t xml:space="preserve"> </w:t>
      </w:r>
      <w:r w:rsidR="005246BC">
        <w:rPr>
          <w:rFonts w:ascii="Arial" w:hAnsi="Arial" w:cs="Arial"/>
        </w:rPr>
        <w:t>(</w:t>
      </w:r>
      <w:r w:rsidR="00B97B84">
        <w:rPr>
          <w:rFonts w:ascii="Arial" w:hAnsi="Arial" w:cs="Arial"/>
        </w:rPr>
        <w:fldChar w:fldCharType="begin"/>
      </w:r>
      <w:r w:rsidR="005246BC">
        <w:rPr>
          <w:rFonts w:ascii="Arial" w:hAnsi="Arial" w:cs="Arial"/>
        </w:rPr>
        <w:instrText xml:space="preserve"> ADDIN EN.CITE &lt;EndNote&gt;&lt;Cite&gt;&lt;Author&gt;Gunter&lt;/Author&gt;&lt;Year&gt;2011&lt;/Year&gt;&lt;RecNum&gt;1130&lt;/RecNum&gt;&lt;record&gt;&lt;rec-number&gt;1130&lt;/rec-number&gt;&lt;foreign-keys&gt;&lt;key app="EN" db-id="pad5dwasxtf958ez223vpr5c9wsdax9xwxfw"&gt;1130&lt;/key&gt;&lt;/foreign-keys&gt;&lt;ref-type name="Book Section"&gt;5&lt;/ref-type&gt;&lt;contributors&gt;&lt;authors&gt;&lt;author&gt;Gunter, H.&lt;/author&gt;&lt;/authors&gt;&lt;secondary-authors&gt;&lt;author&gt;Gunter, H.&lt;/author&gt;&lt;/secondary-authors&gt;&lt;/contributors&gt;&lt;titles&gt;&lt;title&gt;Introduction: Contested Educational Reform&lt;/title&gt;&lt;secondary-title&gt;The State and Education Policy: The Academies Programme&lt;/secondary-title&gt;&lt;/titles&gt;&lt;dates&gt;&lt;year&gt;2011&lt;/year&gt;&lt;/dates&gt;&lt;pub-location&gt;London&lt;/pub-location&gt;&lt;publisher&gt;Continuum&lt;/publisher&gt;&lt;urls&gt;&lt;/urls&gt;&lt;/record&gt;&lt;/Cite&gt;&lt;/EndNote&gt;</w:instrText>
      </w:r>
      <w:r w:rsidR="00B97B84">
        <w:rPr>
          <w:rFonts w:ascii="Arial" w:hAnsi="Arial" w:cs="Arial"/>
        </w:rPr>
        <w:fldChar w:fldCharType="separate"/>
      </w:r>
      <w:r w:rsidR="005246BC">
        <w:rPr>
          <w:rFonts w:ascii="Arial" w:hAnsi="Arial" w:cs="Arial"/>
        </w:rPr>
        <w:t>Gunter 2011a</w:t>
      </w:r>
      <w:r w:rsidR="00B97B84">
        <w:rPr>
          <w:rFonts w:ascii="Arial" w:hAnsi="Arial" w:cs="Arial"/>
        </w:rPr>
        <w:fldChar w:fldCharType="end"/>
      </w:r>
      <w:r w:rsidR="00F72E0D">
        <w:rPr>
          <w:rFonts w:ascii="Arial" w:hAnsi="Arial" w:cs="Arial"/>
        </w:rPr>
        <w:t>: 17)</w:t>
      </w:r>
      <w:r w:rsidR="00E5481B" w:rsidRPr="00E5481B">
        <w:rPr>
          <w:rFonts w:ascii="Arial" w:hAnsi="Arial" w:cs="Arial"/>
        </w:rPr>
        <w:t>.</w:t>
      </w:r>
    </w:p>
    <w:p w:rsidR="00AC53EA" w:rsidRDefault="00AC53EA" w:rsidP="00AC53EA">
      <w:pPr>
        <w:spacing w:after="0" w:line="240" w:lineRule="auto"/>
        <w:jc w:val="both"/>
        <w:rPr>
          <w:rFonts w:ascii="Arial" w:hAnsi="Arial" w:cs="Arial"/>
        </w:rPr>
      </w:pPr>
    </w:p>
    <w:p w:rsidR="00CD1B36" w:rsidRDefault="007B6BBC" w:rsidP="000D6D1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conclusion, </w:t>
      </w:r>
      <w:r w:rsidR="00F12D93">
        <w:rPr>
          <w:rFonts w:ascii="Arial" w:hAnsi="Arial" w:cs="Arial"/>
        </w:rPr>
        <w:t>the edited collection</w:t>
      </w:r>
      <w:r>
        <w:rPr>
          <w:rFonts w:ascii="Arial" w:hAnsi="Arial" w:cs="Arial"/>
        </w:rPr>
        <w:t xml:space="preserve"> </w:t>
      </w:r>
      <w:r w:rsidR="008E145B">
        <w:rPr>
          <w:rFonts w:ascii="Arial" w:hAnsi="Arial" w:cs="Arial"/>
        </w:rPr>
        <w:t>present</w:t>
      </w:r>
      <w:r w:rsidR="00F12D9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an informative and critical assessment of the academies programme</w:t>
      </w:r>
      <w:r w:rsidR="008E145B">
        <w:rPr>
          <w:rFonts w:ascii="Arial" w:hAnsi="Arial" w:cs="Arial"/>
        </w:rPr>
        <w:t xml:space="preserve">.  This </w:t>
      </w:r>
      <w:r>
        <w:rPr>
          <w:rFonts w:ascii="Arial" w:hAnsi="Arial" w:cs="Arial"/>
        </w:rPr>
        <w:t xml:space="preserve">provides </w:t>
      </w:r>
      <w:r w:rsidR="008E145B">
        <w:rPr>
          <w:rFonts w:ascii="Arial" w:hAnsi="Arial" w:cs="Arial"/>
        </w:rPr>
        <w:t>both</w:t>
      </w:r>
      <w:r>
        <w:rPr>
          <w:rFonts w:ascii="Arial" w:hAnsi="Arial" w:cs="Arial"/>
        </w:rPr>
        <w:t xml:space="preserve"> an overview of the programme as a whole </w:t>
      </w:r>
      <w:r w:rsidR="008E145B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a valuable insight into how this programme has been translated on the ground in individual schools and areas</w:t>
      </w:r>
      <w:proofErr w:type="gramStart"/>
      <w:r>
        <w:rPr>
          <w:rFonts w:ascii="Arial" w:hAnsi="Arial" w:cs="Arial"/>
        </w:rPr>
        <w:t xml:space="preserve">.  </w:t>
      </w:r>
      <w:proofErr w:type="gramEnd"/>
      <w:r>
        <w:rPr>
          <w:rFonts w:ascii="Arial" w:hAnsi="Arial" w:cs="Arial"/>
        </w:rPr>
        <w:t xml:space="preserve">It also </w:t>
      </w:r>
      <w:r w:rsidR="000D6D14">
        <w:rPr>
          <w:rFonts w:ascii="Arial" w:hAnsi="Arial" w:cs="Arial"/>
        </w:rPr>
        <w:t xml:space="preserve">offers </w:t>
      </w:r>
      <w:r>
        <w:rPr>
          <w:rFonts w:ascii="Arial" w:hAnsi="Arial" w:cs="Arial"/>
        </w:rPr>
        <w:t xml:space="preserve">a few suggestions on </w:t>
      </w:r>
      <w:r w:rsidR="000D6D14">
        <w:rPr>
          <w:rFonts w:ascii="Arial" w:hAnsi="Arial" w:cs="Arial"/>
        </w:rPr>
        <w:t xml:space="preserve">the prospects of the academies programme under the Coalition government.  With its over-emphasis on using international examples for the direction of education, prospects look grim with little likelihood that many of the problems and difficulties highlighted under New Labour’s </w:t>
      </w:r>
      <w:r w:rsidR="008E145B">
        <w:rPr>
          <w:rFonts w:ascii="Arial" w:hAnsi="Arial" w:cs="Arial"/>
        </w:rPr>
        <w:t>approach to</w:t>
      </w:r>
      <w:r w:rsidR="000D6D14">
        <w:rPr>
          <w:rFonts w:ascii="Arial" w:hAnsi="Arial" w:cs="Arial"/>
        </w:rPr>
        <w:t xml:space="preserve"> the programme </w:t>
      </w:r>
      <w:r w:rsidR="00D719EA">
        <w:rPr>
          <w:rFonts w:ascii="Arial" w:hAnsi="Arial" w:cs="Arial"/>
        </w:rPr>
        <w:t xml:space="preserve">will </w:t>
      </w:r>
      <w:r w:rsidR="008E145B">
        <w:rPr>
          <w:rFonts w:ascii="Arial" w:hAnsi="Arial" w:cs="Arial"/>
        </w:rPr>
        <w:t>b</w:t>
      </w:r>
      <w:r w:rsidR="00D719EA">
        <w:rPr>
          <w:rFonts w:ascii="Arial" w:hAnsi="Arial" w:cs="Arial"/>
        </w:rPr>
        <w:t>e addressed</w:t>
      </w:r>
      <w:proofErr w:type="gramStart"/>
      <w:r w:rsidR="008E145B">
        <w:rPr>
          <w:rFonts w:ascii="Arial" w:hAnsi="Arial" w:cs="Arial"/>
        </w:rPr>
        <w:t xml:space="preserve">.  </w:t>
      </w:r>
      <w:proofErr w:type="gramEnd"/>
      <w:r w:rsidR="008E145B">
        <w:rPr>
          <w:rFonts w:ascii="Arial" w:hAnsi="Arial" w:cs="Arial"/>
        </w:rPr>
        <w:t xml:space="preserve">Indeed, the book contends that </w:t>
      </w:r>
      <w:r w:rsidR="00D719EA">
        <w:rPr>
          <w:rFonts w:ascii="Arial" w:hAnsi="Arial" w:cs="Arial"/>
        </w:rPr>
        <w:t xml:space="preserve">such issues may be </w:t>
      </w:r>
      <w:r w:rsidR="00972D82" w:rsidRPr="007C4348">
        <w:rPr>
          <w:rFonts w:ascii="Arial" w:hAnsi="Arial" w:cs="Arial"/>
        </w:rPr>
        <w:t>exacerbate</w:t>
      </w:r>
      <w:r w:rsidR="00D719EA">
        <w:rPr>
          <w:rFonts w:ascii="Arial" w:hAnsi="Arial" w:cs="Arial"/>
        </w:rPr>
        <w:t>d by the new administration</w:t>
      </w:r>
      <w:proofErr w:type="gramStart"/>
      <w:r w:rsidR="00D719E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  <w:proofErr w:type="gramEnd"/>
      <w:r w:rsidR="008E145B">
        <w:rPr>
          <w:rFonts w:ascii="Arial" w:hAnsi="Arial" w:cs="Arial"/>
        </w:rPr>
        <w:t>Consequently, those interested in education will be watching this area with increasing anxiousness.</w:t>
      </w:r>
    </w:p>
    <w:p w:rsidR="007B6BBC" w:rsidRDefault="007B6BBC" w:rsidP="000D6D14">
      <w:pPr>
        <w:spacing w:after="0" w:line="240" w:lineRule="auto"/>
        <w:jc w:val="both"/>
        <w:rPr>
          <w:rFonts w:ascii="Arial" w:hAnsi="Arial" w:cs="Arial"/>
        </w:rPr>
      </w:pPr>
    </w:p>
    <w:p w:rsidR="007B6BBC" w:rsidRDefault="00177CAA" w:rsidP="000D6D1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Word count: </w:t>
      </w:r>
      <w:r>
        <w:rPr>
          <w:rFonts w:ascii="Arial" w:hAnsi="Arial" w:cs="Arial"/>
        </w:rPr>
        <w:t>832</w:t>
      </w:r>
    </w:p>
    <w:p w:rsidR="00177CAA" w:rsidRDefault="00177CAA" w:rsidP="000D6D14">
      <w:pPr>
        <w:spacing w:after="0" w:line="240" w:lineRule="auto"/>
        <w:jc w:val="both"/>
        <w:rPr>
          <w:rFonts w:ascii="Arial" w:hAnsi="Arial" w:cs="Arial"/>
        </w:rPr>
      </w:pPr>
    </w:p>
    <w:p w:rsidR="00177CAA" w:rsidRDefault="00177CAA" w:rsidP="000D6D1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Caroline Kenny</w:t>
      </w:r>
    </w:p>
    <w:p w:rsidR="00177CAA" w:rsidRPr="00177CAA" w:rsidRDefault="00177CAA" w:rsidP="000D6D1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Institute of Education</w:t>
      </w:r>
    </w:p>
    <w:p w:rsidR="00CD1B36" w:rsidRDefault="00CD1B36" w:rsidP="000D6D14">
      <w:pPr>
        <w:spacing w:after="0" w:line="240" w:lineRule="auto"/>
        <w:jc w:val="both"/>
        <w:rPr>
          <w:rFonts w:ascii="Arial" w:hAnsi="Arial" w:cs="Arial"/>
        </w:rPr>
      </w:pPr>
    </w:p>
    <w:p w:rsidR="005246BC" w:rsidRPr="005246BC" w:rsidRDefault="00B97B84" w:rsidP="005246BC">
      <w:pPr>
        <w:jc w:val="center"/>
        <w:rPr>
          <w:rFonts w:ascii="Arial" w:hAnsi="Arial" w:cs="Arial"/>
          <w:b/>
        </w:rPr>
      </w:pPr>
      <w:r w:rsidRPr="00F12D93">
        <w:rPr>
          <w:rFonts w:ascii="Arial" w:hAnsi="Arial" w:cs="Arial"/>
        </w:rPr>
        <w:fldChar w:fldCharType="begin"/>
      </w:r>
      <w:r w:rsidR="00CD1B36" w:rsidRPr="00F12D93">
        <w:rPr>
          <w:rFonts w:ascii="Arial" w:hAnsi="Arial" w:cs="Arial"/>
        </w:rPr>
        <w:instrText xml:space="preserve"> ADDIN EN.REFLIST </w:instrText>
      </w:r>
      <w:r w:rsidRPr="00F12D93">
        <w:rPr>
          <w:rFonts w:ascii="Arial" w:hAnsi="Arial" w:cs="Arial"/>
        </w:rPr>
        <w:fldChar w:fldCharType="separate"/>
      </w:r>
      <w:r w:rsidR="005246BC" w:rsidRPr="005246BC">
        <w:rPr>
          <w:rFonts w:ascii="Arial" w:hAnsi="Arial" w:cs="Arial"/>
          <w:b/>
        </w:rPr>
        <w:t>References</w:t>
      </w:r>
    </w:p>
    <w:p w:rsidR="005246BC" w:rsidRPr="005246BC" w:rsidRDefault="005246BC" w:rsidP="005246BC">
      <w:pPr>
        <w:jc w:val="center"/>
        <w:rPr>
          <w:rFonts w:ascii="Arial" w:hAnsi="Arial" w:cs="Arial"/>
          <w:b/>
        </w:rPr>
      </w:pPr>
    </w:p>
    <w:p w:rsidR="005246BC" w:rsidRDefault="005246BC" w:rsidP="005246B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Ball, S. (2001) 'Labour, learning and the economy.  A 'policy sociology' perspective'In Fielding, M.  ed. </w:t>
      </w:r>
      <w:r w:rsidRPr="005246BC">
        <w:rPr>
          <w:rFonts w:ascii="Arial" w:hAnsi="Arial" w:cs="Arial"/>
          <w:i/>
        </w:rPr>
        <w:t xml:space="preserve">Taking Education Really Seriously: Four Years' Hard Labour </w:t>
      </w:r>
      <w:r>
        <w:rPr>
          <w:rFonts w:ascii="Arial" w:hAnsi="Arial" w:cs="Arial"/>
        </w:rPr>
        <w:t>London, Routledge Falmer</w:t>
      </w:r>
    </w:p>
    <w:p w:rsidR="005246BC" w:rsidRDefault="005246BC" w:rsidP="005246BC">
      <w:pPr>
        <w:spacing w:after="0" w:line="240" w:lineRule="auto"/>
        <w:jc w:val="both"/>
        <w:rPr>
          <w:rFonts w:ascii="Arial" w:hAnsi="Arial" w:cs="Arial"/>
        </w:rPr>
      </w:pPr>
    </w:p>
    <w:p w:rsidR="005246BC" w:rsidRDefault="005246BC" w:rsidP="005246B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Ball, S. (2008) </w:t>
      </w:r>
      <w:r w:rsidRPr="005246BC">
        <w:rPr>
          <w:rFonts w:ascii="Arial" w:hAnsi="Arial" w:cs="Arial"/>
          <w:i/>
        </w:rPr>
        <w:t>The Education Debate</w:t>
      </w:r>
      <w:r>
        <w:rPr>
          <w:rFonts w:ascii="Arial" w:hAnsi="Arial" w:cs="Arial"/>
        </w:rPr>
        <w:t xml:space="preserve"> Bristol, Policy Press</w:t>
      </w:r>
    </w:p>
    <w:p w:rsidR="005246BC" w:rsidRDefault="005246BC" w:rsidP="005246BC">
      <w:pPr>
        <w:spacing w:after="0" w:line="240" w:lineRule="auto"/>
        <w:jc w:val="both"/>
        <w:rPr>
          <w:rFonts w:ascii="Arial" w:hAnsi="Arial" w:cs="Arial"/>
        </w:rPr>
      </w:pPr>
    </w:p>
    <w:p w:rsidR="005246BC" w:rsidRDefault="005246BC" w:rsidP="005246B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Cole, M. (1998) 'Globalisation, modernisation and competitiveness: a critique of the new labour project in education' </w:t>
      </w:r>
      <w:r w:rsidRPr="005246BC">
        <w:rPr>
          <w:rFonts w:ascii="Arial" w:hAnsi="Arial" w:cs="Arial"/>
          <w:i/>
        </w:rPr>
        <w:t>International Studies in Sociology of Education</w:t>
      </w:r>
      <w:r>
        <w:rPr>
          <w:rFonts w:ascii="Arial" w:hAnsi="Arial" w:cs="Arial"/>
        </w:rPr>
        <w:t xml:space="preserve"> 8(3):315-333</w:t>
      </w:r>
    </w:p>
    <w:p w:rsidR="005246BC" w:rsidRDefault="005246BC" w:rsidP="005246BC">
      <w:pPr>
        <w:spacing w:after="0" w:line="240" w:lineRule="auto"/>
        <w:jc w:val="both"/>
        <w:rPr>
          <w:rFonts w:ascii="Arial" w:hAnsi="Arial" w:cs="Arial"/>
        </w:rPr>
      </w:pPr>
    </w:p>
    <w:p w:rsidR="005246BC" w:rsidRDefault="005246BC" w:rsidP="005246B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Elliott, J. (2011) 'The Birth of Norwich's First School Academy: A Case Study'In Gunter, H.  ed. </w:t>
      </w:r>
      <w:r w:rsidRPr="005246BC">
        <w:rPr>
          <w:rFonts w:ascii="Arial" w:hAnsi="Arial" w:cs="Arial"/>
          <w:i/>
        </w:rPr>
        <w:t xml:space="preserve">The State and Education Policy: The Academies Programme </w:t>
      </w:r>
      <w:r>
        <w:rPr>
          <w:rFonts w:ascii="Arial" w:hAnsi="Arial" w:cs="Arial"/>
        </w:rPr>
        <w:t>London, Continuum</w:t>
      </w:r>
    </w:p>
    <w:p w:rsidR="005246BC" w:rsidRDefault="005246BC" w:rsidP="005246BC">
      <w:pPr>
        <w:spacing w:after="0" w:line="240" w:lineRule="auto"/>
        <w:jc w:val="both"/>
        <w:rPr>
          <w:rFonts w:ascii="Arial" w:hAnsi="Arial" w:cs="Arial"/>
        </w:rPr>
      </w:pPr>
    </w:p>
    <w:p w:rsidR="005246BC" w:rsidRDefault="005246BC" w:rsidP="005246B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Gleeson, D. (2011) 'Academies and the Myth of Evidence-Based Policy: Limits and Possibilities'In Gunter, H.  ed. </w:t>
      </w:r>
      <w:r w:rsidRPr="005246BC">
        <w:rPr>
          <w:rFonts w:ascii="Arial" w:hAnsi="Arial" w:cs="Arial"/>
          <w:i/>
        </w:rPr>
        <w:t xml:space="preserve">The State and Education Policy: The Academies Programme </w:t>
      </w:r>
      <w:r>
        <w:rPr>
          <w:rFonts w:ascii="Arial" w:hAnsi="Arial" w:cs="Arial"/>
        </w:rPr>
        <w:t>London, Continuum</w:t>
      </w:r>
    </w:p>
    <w:p w:rsidR="005246BC" w:rsidRDefault="005246BC" w:rsidP="005246BC">
      <w:pPr>
        <w:spacing w:after="0" w:line="240" w:lineRule="auto"/>
        <w:jc w:val="both"/>
        <w:rPr>
          <w:rFonts w:ascii="Arial" w:hAnsi="Arial" w:cs="Arial"/>
        </w:rPr>
      </w:pPr>
    </w:p>
    <w:p w:rsidR="005246BC" w:rsidRDefault="005246BC" w:rsidP="005246B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Gorard, S. (2011) 'Are Academies Working?'In Gunter, H.  ed. </w:t>
      </w:r>
      <w:r w:rsidRPr="005246BC">
        <w:rPr>
          <w:rFonts w:ascii="Arial" w:hAnsi="Arial" w:cs="Arial"/>
          <w:i/>
        </w:rPr>
        <w:t xml:space="preserve">The State and Education Policy: The Academies Programme </w:t>
      </w:r>
      <w:r>
        <w:rPr>
          <w:rFonts w:ascii="Arial" w:hAnsi="Arial" w:cs="Arial"/>
        </w:rPr>
        <w:t>London, Continuum</w:t>
      </w:r>
    </w:p>
    <w:p w:rsidR="005246BC" w:rsidRDefault="005246BC" w:rsidP="005246BC">
      <w:pPr>
        <w:spacing w:after="0" w:line="240" w:lineRule="auto"/>
        <w:jc w:val="both"/>
        <w:rPr>
          <w:rFonts w:ascii="Arial" w:hAnsi="Arial" w:cs="Arial"/>
        </w:rPr>
      </w:pPr>
    </w:p>
    <w:p w:rsidR="005246BC" w:rsidRDefault="005246BC" w:rsidP="005246B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Gunter, H. (2011a) 'Introduction: Contested Educational Reform'In Gunter, H.  ed. </w:t>
      </w:r>
      <w:r w:rsidRPr="005246BC">
        <w:rPr>
          <w:rFonts w:ascii="Arial" w:hAnsi="Arial" w:cs="Arial"/>
          <w:i/>
        </w:rPr>
        <w:t xml:space="preserve">The State and Education Policy: The Academies Programme </w:t>
      </w:r>
      <w:r>
        <w:rPr>
          <w:rFonts w:ascii="Arial" w:hAnsi="Arial" w:cs="Arial"/>
        </w:rPr>
        <w:t>London, Continuum</w:t>
      </w:r>
    </w:p>
    <w:p w:rsidR="005246BC" w:rsidRDefault="005246BC" w:rsidP="005246BC">
      <w:pPr>
        <w:spacing w:after="0" w:line="240" w:lineRule="auto"/>
        <w:jc w:val="both"/>
        <w:rPr>
          <w:rFonts w:ascii="Arial" w:hAnsi="Arial" w:cs="Arial"/>
        </w:rPr>
      </w:pPr>
    </w:p>
    <w:p w:rsidR="005246BC" w:rsidRDefault="005246BC" w:rsidP="005246B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Gunter, H. ed. (2011b) </w:t>
      </w:r>
      <w:r w:rsidRPr="005246BC">
        <w:rPr>
          <w:rFonts w:ascii="Arial" w:hAnsi="Arial" w:cs="Arial"/>
          <w:i/>
        </w:rPr>
        <w:t xml:space="preserve">The State and Education Policy: The Academies Programme </w:t>
      </w:r>
      <w:r>
        <w:rPr>
          <w:rFonts w:ascii="Arial" w:hAnsi="Arial" w:cs="Arial"/>
        </w:rPr>
        <w:t>London, Continuum</w:t>
      </w:r>
    </w:p>
    <w:p w:rsidR="005246BC" w:rsidRDefault="005246BC" w:rsidP="005246BC">
      <w:pPr>
        <w:spacing w:after="0" w:line="240" w:lineRule="auto"/>
        <w:jc w:val="both"/>
        <w:rPr>
          <w:rFonts w:ascii="Arial" w:hAnsi="Arial" w:cs="Arial"/>
        </w:rPr>
      </w:pPr>
    </w:p>
    <w:p w:rsidR="005246BC" w:rsidRDefault="005246BC" w:rsidP="005246B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Hatcher, R. (2008) 'Academies and diplomas: two strategies for shaping the future workforce' </w:t>
      </w:r>
      <w:r w:rsidRPr="005246BC">
        <w:rPr>
          <w:rFonts w:ascii="Arial" w:hAnsi="Arial" w:cs="Arial"/>
          <w:i/>
        </w:rPr>
        <w:t>Oxford Review of Education</w:t>
      </w:r>
      <w:r>
        <w:rPr>
          <w:rFonts w:ascii="Arial" w:hAnsi="Arial" w:cs="Arial"/>
        </w:rPr>
        <w:t xml:space="preserve"> 34(6):665-676</w:t>
      </w:r>
    </w:p>
    <w:p w:rsidR="005246BC" w:rsidRDefault="005246BC" w:rsidP="005246BC">
      <w:pPr>
        <w:spacing w:after="0" w:line="240" w:lineRule="auto"/>
        <w:jc w:val="both"/>
        <w:rPr>
          <w:rFonts w:ascii="Arial" w:hAnsi="Arial" w:cs="Arial"/>
        </w:rPr>
      </w:pPr>
    </w:p>
    <w:p w:rsidR="005246BC" w:rsidRPr="005246BC" w:rsidRDefault="005246BC" w:rsidP="005246BC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Hatcher, R. (2011) 'Local Government against Local Democracy: A Case Study of a Bid for Building School for the Future Funding for an Academy'In Gunter, H.  ed. </w:t>
      </w:r>
      <w:r w:rsidRPr="005246BC">
        <w:rPr>
          <w:rFonts w:ascii="Arial" w:hAnsi="Arial" w:cs="Arial"/>
          <w:i/>
        </w:rPr>
        <w:t xml:space="preserve">The State and Education Policy: The Academies Programme </w:t>
      </w:r>
      <w:r>
        <w:rPr>
          <w:rFonts w:ascii="Arial" w:hAnsi="Arial" w:cs="Arial"/>
        </w:rPr>
        <w:t>London, Continuum</w:t>
      </w:r>
    </w:p>
    <w:p w:rsidR="005246BC" w:rsidRDefault="005246BC" w:rsidP="005246BC">
      <w:pPr>
        <w:spacing w:after="0" w:line="240" w:lineRule="auto"/>
        <w:jc w:val="both"/>
        <w:rPr>
          <w:rFonts w:ascii="Arial" w:hAnsi="Arial" w:cs="Arial"/>
        </w:rPr>
      </w:pPr>
    </w:p>
    <w:p w:rsidR="005246BC" w:rsidRDefault="005246BC" w:rsidP="005246B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Hay, C. and Watson, M. (1999) 'Neither Here Nor There?  New Labour's Third Way Adventism'In Funk, L.  ed. </w:t>
      </w:r>
      <w:r w:rsidRPr="005246BC">
        <w:rPr>
          <w:rFonts w:ascii="Arial" w:hAnsi="Arial" w:cs="Arial"/>
          <w:i/>
        </w:rPr>
        <w:t xml:space="preserve">The Economics and the Politics of the Third Way.  Essays in Honour of Eric Owen Smith </w:t>
      </w:r>
      <w:r>
        <w:rPr>
          <w:rFonts w:ascii="Arial" w:hAnsi="Arial" w:cs="Arial"/>
        </w:rPr>
        <w:t>London, Lit Verlag Munster</w:t>
      </w:r>
    </w:p>
    <w:p w:rsidR="005246BC" w:rsidRDefault="005246BC" w:rsidP="005246BC">
      <w:pPr>
        <w:spacing w:after="0" w:line="240" w:lineRule="auto"/>
        <w:jc w:val="both"/>
        <w:rPr>
          <w:rFonts w:ascii="Arial" w:hAnsi="Arial" w:cs="Arial"/>
        </w:rPr>
      </w:pPr>
    </w:p>
    <w:p w:rsidR="005246BC" w:rsidRDefault="005246BC" w:rsidP="005246B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Hulme, R. and Hulme, M. (2005) 'New Labour's education policy: innovation or reinvention?'In Powell, M., Bauld, L. and Clarke, K.  ed. </w:t>
      </w:r>
      <w:r w:rsidRPr="005246BC">
        <w:rPr>
          <w:rFonts w:ascii="Arial" w:hAnsi="Arial" w:cs="Arial"/>
          <w:i/>
        </w:rPr>
        <w:t xml:space="preserve">Social Policy Review 17: Analysis and Debate in Social Policy 2005 </w:t>
      </w:r>
      <w:r>
        <w:rPr>
          <w:rFonts w:ascii="Arial" w:hAnsi="Arial" w:cs="Arial"/>
        </w:rPr>
        <w:t>Bristol, Policy Press</w:t>
      </w:r>
    </w:p>
    <w:p w:rsidR="005246BC" w:rsidRDefault="005246BC" w:rsidP="005246BC">
      <w:pPr>
        <w:spacing w:after="0" w:line="240" w:lineRule="auto"/>
        <w:jc w:val="both"/>
        <w:rPr>
          <w:rFonts w:ascii="Arial" w:hAnsi="Arial" w:cs="Arial"/>
        </w:rPr>
      </w:pPr>
    </w:p>
    <w:p w:rsidR="005246BC" w:rsidRDefault="005246BC" w:rsidP="005246B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Jessop, B. (2008) 'A Cultural Political Economy of Competitiveness and its Implications for Higher Education'In Jessop, B., Fairclough, N. and Wodak, R.  ed. </w:t>
      </w:r>
      <w:r w:rsidRPr="005246BC">
        <w:rPr>
          <w:rFonts w:ascii="Arial" w:hAnsi="Arial" w:cs="Arial"/>
          <w:i/>
        </w:rPr>
        <w:t xml:space="preserve">Education and the Knowledge-Based Economy in Europe </w:t>
      </w:r>
      <w:r>
        <w:rPr>
          <w:rFonts w:ascii="Arial" w:hAnsi="Arial" w:cs="Arial"/>
        </w:rPr>
        <w:t>Rotterdam, Sense</w:t>
      </w:r>
    </w:p>
    <w:p w:rsidR="005246BC" w:rsidRDefault="005246BC" w:rsidP="005246BC">
      <w:pPr>
        <w:spacing w:after="0" w:line="240" w:lineRule="auto"/>
        <w:jc w:val="both"/>
        <w:rPr>
          <w:rFonts w:ascii="Arial" w:hAnsi="Arial" w:cs="Arial"/>
        </w:rPr>
      </w:pPr>
    </w:p>
    <w:p w:rsidR="005246BC" w:rsidRDefault="005246BC" w:rsidP="005246B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Kenny, C. 2010. "Reconciling social justice with economic competitiveness: the coherence of New Labour’s discourse on education." In Department of Political Science and International Studies: University of Birmingham.</w:t>
      </w:r>
    </w:p>
    <w:p w:rsidR="005246BC" w:rsidRDefault="005246BC" w:rsidP="005246BC">
      <w:pPr>
        <w:spacing w:after="0" w:line="240" w:lineRule="auto"/>
        <w:jc w:val="both"/>
        <w:rPr>
          <w:rFonts w:ascii="Arial" w:hAnsi="Arial" w:cs="Arial"/>
        </w:rPr>
      </w:pPr>
    </w:p>
    <w:p w:rsidR="005246BC" w:rsidRDefault="005246BC" w:rsidP="005246B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Labour Party (1997) </w:t>
      </w:r>
      <w:r w:rsidRPr="005246BC">
        <w:rPr>
          <w:rFonts w:ascii="Arial" w:hAnsi="Arial" w:cs="Arial"/>
          <w:i/>
        </w:rPr>
        <w:t>New Labour, Because Britain Deserves Better (1997 Election Manifesto)</w:t>
      </w:r>
      <w:r>
        <w:rPr>
          <w:rFonts w:ascii="Arial" w:hAnsi="Arial" w:cs="Arial"/>
        </w:rPr>
        <w:t xml:space="preserve"> London, Stationery Office</w:t>
      </w:r>
    </w:p>
    <w:p w:rsidR="005246BC" w:rsidRDefault="005246BC" w:rsidP="005246BC">
      <w:pPr>
        <w:spacing w:after="0" w:line="240" w:lineRule="auto"/>
        <w:jc w:val="both"/>
        <w:rPr>
          <w:rFonts w:ascii="Arial" w:hAnsi="Arial" w:cs="Arial"/>
        </w:rPr>
      </w:pPr>
    </w:p>
    <w:p w:rsidR="005246BC" w:rsidRDefault="005246BC" w:rsidP="005246B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Lunt, I. (2008) 'Beyond tuition fees?  The legacy of Blair's government to higher education' </w:t>
      </w:r>
      <w:r w:rsidRPr="005246BC">
        <w:rPr>
          <w:rFonts w:ascii="Arial" w:hAnsi="Arial" w:cs="Arial"/>
          <w:i/>
        </w:rPr>
        <w:t>Oxford Review of Education</w:t>
      </w:r>
      <w:r>
        <w:rPr>
          <w:rFonts w:ascii="Arial" w:hAnsi="Arial" w:cs="Arial"/>
        </w:rPr>
        <w:t xml:space="preserve"> 34(6):741-752</w:t>
      </w:r>
    </w:p>
    <w:p w:rsidR="005246BC" w:rsidRDefault="005246BC" w:rsidP="005246BC">
      <w:pPr>
        <w:spacing w:after="0" w:line="240" w:lineRule="auto"/>
        <w:jc w:val="both"/>
        <w:rPr>
          <w:rFonts w:ascii="Arial" w:hAnsi="Arial" w:cs="Arial"/>
        </w:rPr>
      </w:pPr>
    </w:p>
    <w:p w:rsidR="005246BC" w:rsidRDefault="005246BC" w:rsidP="005246B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Mulderrig, J. (2003) 'Consuming education: a critical discourse analysis of social actors in New Labour's education policy' </w:t>
      </w:r>
      <w:r w:rsidRPr="005246BC">
        <w:rPr>
          <w:rFonts w:ascii="Arial" w:hAnsi="Arial" w:cs="Arial"/>
          <w:i/>
        </w:rPr>
        <w:t>Journal for Critical Education Policy Studies</w:t>
      </w:r>
      <w:r>
        <w:rPr>
          <w:rFonts w:ascii="Arial" w:hAnsi="Arial" w:cs="Arial"/>
        </w:rPr>
        <w:t xml:space="preserve"> 1(1)</w:t>
      </w:r>
    </w:p>
    <w:p w:rsidR="005246BC" w:rsidRDefault="005246BC" w:rsidP="005246BC">
      <w:pPr>
        <w:spacing w:after="0" w:line="240" w:lineRule="auto"/>
        <w:jc w:val="both"/>
        <w:rPr>
          <w:rFonts w:ascii="Arial" w:hAnsi="Arial" w:cs="Arial"/>
        </w:rPr>
      </w:pPr>
    </w:p>
    <w:p w:rsidR="005246BC" w:rsidRDefault="005246BC" w:rsidP="005246B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Mulderrig, J. (2008) 'Using keywords analysis in CDA: Evolving discourses of the knowledge economy in education'In Jessop, B., Fairclough, N. and Wodak, R.  ed. </w:t>
      </w:r>
      <w:r w:rsidRPr="005246BC">
        <w:rPr>
          <w:rFonts w:ascii="Arial" w:hAnsi="Arial" w:cs="Arial"/>
          <w:i/>
        </w:rPr>
        <w:t xml:space="preserve">Education and the Knowledge-Based Economy in Europe </w:t>
      </w:r>
      <w:r>
        <w:rPr>
          <w:rFonts w:ascii="Arial" w:hAnsi="Arial" w:cs="Arial"/>
        </w:rPr>
        <w:t>Rotterdam, Sense</w:t>
      </w:r>
    </w:p>
    <w:p w:rsidR="005246BC" w:rsidRDefault="005246BC" w:rsidP="005246BC">
      <w:pPr>
        <w:spacing w:after="0" w:line="240" w:lineRule="auto"/>
        <w:jc w:val="both"/>
        <w:rPr>
          <w:rFonts w:ascii="Arial" w:hAnsi="Arial" w:cs="Arial"/>
        </w:rPr>
      </w:pPr>
    </w:p>
    <w:p w:rsidR="005246BC" w:rsidRDefault="005246BC" w:rsidP="005246B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Purcell, K. (2011) 'Academy Consultation Meetings: Local Discourse on a National Policy'In Gunter, H.  ed. </w:t>
      </w:r>
      <w:r w:rsidRPr="005246BC">
        <w:rPr>
          <w:rFonts w:ascii="Arial" w:hAnsi="Arial" w:cs="Arial"/>
          <w:i/>
        </w:rPr>
        <w:t xml:space="preserve">The State and Education Policy: The Academies Programme </w:t>
      </w:r>
      <w:r>
        <w:rPr>
          <w:rFonts w:ascii="Arial" w:hAnsi="Arial" w:cs="Arial"/>
        </w:rPr>
        <w:t>London, Continuum</w:t>
      </w:r>
    </w:p>
    <w:p w:rsidR="005246BC" w:rsidRDefault="005246BC" w:rsidP="005246BC">
      <w:pPr>
        <w:spacing w:after="0" w:line="240" w:lineRule="auto"/>
        <w:jc w:val="both"/>
        <w:rPr>
          <w:rFonts w:ascii="Arial" w:hAnsi="Arial" w:cs="Arial"/>
        </w:rPr>
      </w:pPr>
    </w:p>
    <w:p w:rsidR="005246BC" w:rsidRDefault="005246BC" w:rsidP="005246B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Selwyn, N. (2008) 'Realising the potential of new technology?  Assessing the legacy of New Labour's ICT agenda 1997-2007' </w:t>
      </w:r>
      <w:r w:rsidRPr="005246BC">
        <w:rPr>
          <w:rFonts w:ascii="Arial" w:hAnsi="Arial" w:cs="Arial"/>
          <w:i/>
        </w:rPr>
        <w:t>Oxford Review of Education</w:t>
      </w:r>
      <w:r>
        <w:rPr>
          <w:rFonts w:ascii="Arial" w:hAnsi="Arial" w:cs="Arial"/>
        </w:rPr>
        <w:t xml:space="preserve"> 34(6):701-712</w:t>
      </w:r>
    </w:p>
    <w:p w:rsidR="005246BC" w:rsidRDefault="005246BC" w:rsidP="005246BC">
      <w:pPr>
        <w:spacing w:after="0" w:line="240" w:lineRule="auto"/>
        <w:jc w:val="both"/>
        <w:rPr>
          <w:rFonts w:ascii="Arial" w:hAnsi="Arial" w:cs="Arial"/>
        </w:rPr>
      </w:pPr>
    </w:p>
    <w:p w:rsidR="005246BC" w:rsidRDefault="005246BC" w:rsidP="005246B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Stedward, G. (2003) 'Education as industrial policy: New Labour's marriage of the social and the economic' </w:t>
      </w:r>
      <w:r w:rsidRPr="005246BC">
        <w:rPr>
          <w:rFonts w:ascii="Arial" w:hAnsi="Arial" w:cs="Arial"/>
          <w:i/>
        </w:rPr>
        <w:t>Policy and Politics</w:t>
      </w:r>
      <w:r>
        <w:rPr>
          <w:rFonts w:ascii="Arial" w:hAnsi="Arial" w:cs="Arial"/>
        </w:rPr>
        <w:t xml:space="preserve"> 31(2):139-152</w:t>
      </w:r>
    </w:p>
    <w:p w:rsidR="005246BC" w:rsidRDefault="005246BC" w:rsidP="005246BC">
      <w:pPr>
        <w:spacing w:after="0" w:line="240" w:lineRule="auto"/>
        <w:jc w:val="both"/>
        <w:rPr>
          <w:rFonts w:ascii="Arial" w:hAnsi="Arial" w:cs="Arial"/>
        </w:rPr>
      </w:pPr>
    </w:p>
    <w:p w:rsidR="00972D82" w:rsidRPr="007C4348" w:rsidRDefault="00B97B84" w:rsidP="005246BC">
      <w:pPr>
        <w:spacing w:after="0" w:line="240" w:lineRule="auto"/>
        <w:ind w:left="720" w:hanging="720"/>
        <w:jc w:val="both"/>
        <w:rPr>
          <w:rFonts w:ascii="Arial" w:hAnsi="Arial" w:cs="Arial"/>
        </w:rPr>
      </w:pPr>
      <w:r w:rsidRPr="00F12D93">
        <w:rPr>
          <w:rFonts w:ascii="Arial" w:hAnsi="Arial" w:cs="Arial"/>
        </w:rPr>
        <w:fldChar w:fldCharType="end"/>
      </w:r>
    </w:p>
    <w:sectPr w:rsidR="00972D82" w:rsidRPr="007C4348" w:rsidSect="00BD278C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BBC" w:rsidRDefault="007B6BBC" w:rsidP="00AC53EA">
      <w:pPr>
        <w:spacing w:after="0" w:line="240" w:lineRule="auto"/>
      </w:pPr>
      <w:r>
        <w:separator/>
      </w:r>
    </w:p>
  </w:endnote>
  <w:endnote w:type="continuationSeparator" w:id="0">
    <w:p w:rsidR="007B6BBC" w:rsidRDefault="007B6BBC" w:rsidP="00AC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21641"/>
      <w:docPartObj>
        <w:docPartGallery w:val="Page Numbers (Bottom of Page)"/>
        <w:docPartUnique/>
      </w:docPartObj>
    </w:sdtPr>
    <w:sdtContent>
      <w:p w:rsidR="007B6BBC" w:rsidRDefault="00B97B84">
        <w:pPr>
          <w:pStyle w:val="Footer"/>
          <w:jc w:val="right"/>
        </w:pPr>
        <w:fldSimple w:instr=" PAGE   \* MERGEFORMAT ">
          <w:r w:rsidR="00B01D03">
            <w:rPr>
              <w:noProof/>
            </w:rPr>
            <w:t>1</w:t>
          </w:r>
        </w:fldSimple>
      </w:p>
    </w:sdtContent>
  </w:sdt>
  <w:p w:rsidR="007B6BBC" w:rsidRDefault="007B6B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BBC" w:rsidRDefault="007B6BBC" w:rsidP="00AC53EA">
      <w:pPr>
        <w:spacing w:after="0" w:line="240" w:lineRule="auto"/>
      </w:pPr>
      <w:r>
        <w:separator/>
      </w:r>
    </w:p>
  </w:footnote>
  <w:footnote w:type="continuationSeparator" w:id="0">
    <w:p w:rsidR="007B6BBC" w:rsidRDefault="007B6BBC" w:rsidP="00AC5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22B29"/>
    <w:multiLevelType w:val="hybridMultilevel"/>
    <w:tmpl w:val="0BBEF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B72946"/>
    <w:multiLevelType w:val="hybridMultilevel"/>
    <w:tmpl w:val="1430D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Harvard Intl J Press-Politics&lt;/Style&gt;&lt;LeftDelim&gt;{&lt;/LeftDelim&gt;&lt;RightDelim&gt;}&lt;/RightDelim&gt;&lt;FontName&gt;Arial&lt;/FontName&gt;&lt;FontSize&gt;11&lt;/FontSize&gt;&lt;ReflistTitle&gt;&lt;style bold face=&quot;&quot;References&lt;/sty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Endnote Library Copy.enl&lt;/item&gt;&lt;/Libraries&gt;&lt;/ENLibraries&gt;"/>
  </w:docVars>
  <w:rsids>
    <w:rsidRoot w:val="00E200A4"/>
    <w:rsid w:val="00006C35"/>
    <w:rsid w:val="000D6D14"/>
    <w:rsid w:val="000F41CF"/>
    <w:rsid w:val="0010681A"/>
    <w:rsid w:val="0016510D"/>
    <w:rsid w:val="00177CAA"/>
    <w:rsid w:val="00197CB8"/>
    <w:rsid w:val="002911F0"/>
    <w:rsid w:val="00332A4D"/>
    <w:rsid w:val="00414342"/>
    <w:rsid w:val="00425ABA"/>
    <w:rsid w:val="004C3680"/>
    <w:rsid w:val="005246BC"/>
    <w:rsid w:val="00570EDD"/>
    <w:rsid w:val="0059481C"/>
    <w:rsid w:val="0060295A"/>
    <w:rsid w:val="00617F90"/>
    <w:rsid w:val="00664CA2"/>
    <w:rsid w:val="006A4401"/>
    <w:rsid w:val="0071733F"/>
    <w:rsid w:val="00743F70"/>
    <w:rsid w:val="007B6BBC"/>
    <w:rsid w:val="007C4348"/>
    <w:rsid w:val="007D70C0"/>
    <w:rsid w:val="00805D6D"/>
    <w:rsid w:val="008627CA"/>
    <w:rsid w:val="008638AF"/>
    <w:rsid w:val="008E145B"/>
    <w:rsid w:val="00937969"/>
    <w:rsid w:val="00972D82"/>
    <w:rsid w:val="00A53CC3"/>
    <w:rsid w:val="00AC53EA"/>
    <w:rsid w:val="00B01D03"/>
    <w:rsid w:val="00B040A8"/>
    <w:rsid w:val="00B139CC"/>
    <w:rsid w:val="00B97B84"/>
    <w:rsid w:val="00BD098C"/>
    <w:rsid w:val="00BD278C"/>
    <w:rsid w:val="00CD01B3"/>
    <w:rsid w:val="00CD1B36"/>
    <w:rsid w:val="00D261ED"/>
    <w:rsid w:val="00D719EA"/>
    <w:rsid w:val="00E200A4"/>
    <w:rsid w:val="00E5481B"/>
    <w:rsid w:val="00E63A87"/>
    <w:rsid w:val="00E830DA"/>
    <w:rsid w:val="00EC6428"/>
    <w:rsid w:val="00ED1A9D"/>
    <w:rsid w:val="00F12D93"/>
    <w:rsid w:val="00F4368A"/>
    <w:rsid w:val="00F72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78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0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C5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53E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C5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3EA"/>
    <w:rPr>
      <w:lang w:val="en-GB"/>
    </w:rPr>
  </w:style>
  <w:style w:type="paragraph" w:styleId="FootnoteText">
    <w:name w:val="footnote text"/>
    <w:basedOn w:val="Normal"/>
    <w:link w:val="FootnoteTextChar1"/>
    <w:uiPriority w:val="99"/>
    <w:semiHidden/>
    <w:rsid w:val="002911F0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11F0"/>
    <w:rPr>
      <w:sz w:val="20"/>
      <w:szCs w:val="20"/>
      <w:lang w:val="en-GB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2911F0"/>
    <w:rPr>
      <w:rFonts w:ascii="Times New Roman" w:eastAsia="MS Mincho" w:hAnsi="Times New Roman" w:cs="Times New Roman"/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rsid w:val="002911F0"/>
    <w:rPr>
      <w:vertAlign w:val="superscript"/>
    </w:rPr>
  </w:style>
  <w:style w:type="paragraph" w:customStyle="1" w:styleId="list0020paragraph">
    <w:name w:val="list_0020paragraph"/>
    <w:basedOn w:val="Normal"/>
    <w:uiPriority w:val="99"/>
    <w:rsid w:val="002911F0"/>
    <w:pPr>
      <w:spacing w:line="260" w:lineRule="atLeast"/>
      <w:ind w:left="720"/>
    </w:pPr>
    <w:rPr>
      <w:rFonts w:ascii="Times New Roman" w:eastAsia="MS Mincho" w:hAnsi="Times New Roman" w:cs="Times New Roman"/>
      <w:lang w:val="en-US"/>
    </w:rPr>
  </w:style>
  <w:style w:type="character" w:customStyle="1" w:styleId="normalchar1">
    <w:name w:val="normal__char1"/>
    <w:basedOn w:val="DefaultParagraphFont"/>
    <w:uiPriority w:val="99"/>
    <w:rsid w:val="002911F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2677</Words>
  <Characters>15260</Characters>
  <Application>Microsoft Office Word</Application>
  <DocSecurity>4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Education</Company>
  <LinksUpToDate>false</LinksUpToDate>
  <CharactersWithSpaces>17902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Kenny</dc:creator>
  <cp:lastModifiedBy>Caroline Kenny</cp:lastModifiedBy>
  <cp:revision>2</cp:revision>
  <cp:lastPrinted>2011-09-28T11:39:00Z</cp:lastPrinted>
  <dcterms:created xsi:type="dcterms:W3CDTF">2012-07-13T11:51:00Z</dcterms:created>
  <dcterms:modified xsi:type="dcterms:W3CDTF">2012-07-13T11:51:00Z</dcterms:modified>
</cp:coreProperties>
</file>