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4C38C" w14:textId="77777777" w:rsidR="00D67E99" w:rsidRPr="00571DE3" w:rsidRDefault="00287793" w:rsidP="00287793">
      <w:pPr>
        <w:jc w:val="center"/>
        <w:rPr>
          <w:rFonts w:ascii="Arial" w:hAnsi="Arial" w:cs="Arial"/>
          <w:b/>
        </w:rPr>
      </w:pPr>
      <w:bookmarkStart w:id="0" w:name="_GoBack"/>
      <w:bookmarkEnd w:id="0"/>
      <w:r w:rsidRPr="00571DE3">
        <w:rPr>
          <w:rFonts w:ascii="Arial" w:hAnsi="Arial" w:cs="Arial"/>
          <w:b/>
        </w:rPr>
        <w:t>Integrating MRI for the diagnosis of prostate cancer</w:t>
      </w:r>
    </w:p>
    <w:p w14:paraId="10DEAA81" w14:textId="77777777" w:rsidR="00562C94" w:rsidRDefault="00562C94" w:rsidP="00287793">
      <w:pPr>
        <w:jc w:val="center"/>
        <w:rPr>
          <w:rFonts w:ascii="Arial" w:hAnsi="Arial" w:cs="Arial"/>
        </w:rPr>
      </w:pPr>
    </w:p>
    <w:p w14:paraId="493FC5C5" w14:textId="77777777" w:rsidR="00287793" w:rsidRDefault="00287793" w:rsidP="00287793">
      <w:pPr>
        <w:rPr>
          <w:rFonts w:ascii="Arial" w:hAnsi="Arial" w:cs="Arial"/>
        </w:rPr>
      </w:pPr>
    </w:p>
    <w:p w14:paraId="2E92E52B" w14:textId="77777777" w:rsidR="00287793" w:rsidRDefault="00287793" w:rsidP="00287793">
      <w:pPr>
        <w:rPr>
          <w:rFonts w:ascii="Arial" w:hAnsi="Arial" w:cs="Arial"/>
        </w:rPr>
      </w:pPr>
    </w:p>
    <w:p w14:paraId="546E6ADA" w14:textId="77777777" w:rsidR="00287793" w:rsidRDefault="00287793" w:rsidP="00287793">
      <w:pPr>
        <w:rPr>
          <w:rFonts w:ascii="Arial" w:hAnsi="Arial" w:cs="Arial"/>
        </w:rPr>
      </w:pPr>
    </w:p>
    <w:p w14:paraId="2B060AEF" w14:textId="77777777" w:rsidR="00287793" w:rsidRDefault="00287793" w:rsidP="00A32AE1">
      <w:pPr>
        <w:spacing w:line="360" w:lineRule="auto"/>
        <w:rPr>
          <w:rFonts w:ascii="Arial" w:hAnsi="Arial" w:cs="Arial"/>
        </w:rPr>
      </w:pPr>
      <w:r>
        <w:rPr>
          <w:rFonts w:ascii="Arial" w:hAnsi="Arial" w:cs="Arial"/>
        </w:rPr>
        <w:t>Caroline M Moore MD FRCS(Urol)</w:t>
      </w:r>
    </w:p>
    <w:p w14:paraId="21DE2F38" w14:textId="77777777" w:rsidR="00287793" w:rsidRDefault="00287793" w:rsidP="00A32AE1">
      <w:pPr>
        <w:spacing w:line="360" w:lineRule="auto"/>
        <w:rPr>
          <w:rFonts w:ascii="Arial" w:hAnsi="Arial" w:cs="Arial"/>
        </w:rPr>
      </w:pPr>
      <w:r>
        <w:rPr>
          <w:rFonts w:ascii="Arial" w:hAnsi="Arial" w:cs="Arial"/>
        </w:rPr>
        <w:t xml:space="preserve">Senior Lecturer in Urology, University College London &amp; Honorary Consultant Urological Surgeon, University College London Hospitals </w:t>
      </w:r>
    </w:p>
    <w:p w14:paraId="63C63A41" w14:textId="77777777" w:rsidR="00287793" w:rsidRDefault="00287793" w:rsidP="00A32AE1">
      <w:pPr>
        <w:spacing w:line="360" w:lineRule="auto"/>
        <w:rPr>
          <w:rFonts w:ascii="Arial" w:hAnsi="Arial" w:cs="Arial"/>
        </w:rPr>
      </w:pPr>
    </w:p>
    <w:p w14:paraId="46B5B152" w14:textId="77777777" w:rsidR="00287793" w:rsidRDefault="00287793" w:rsidP="00A32AE1">
      <w:pPr>
        <w:spacing w:line="360" w:lineRule="auto"/>
        <w:rPr>
          <w:rFonts w:ascii="Arial" w:hAnsi="Arial" w:cs="Arial"/>
        </w:rPr>
      </w:pPr>
    </w:p>
    <w:p w14:paraId="43606B3C" w14:textId="77777777" w:rsidR="00287793" w:rsidRDefault="00287793" w:rsidP="00A32AE1">
      <w:pPr>
        <w:spacing w:line="360" w:lineRule="auto"/>
        <w:rPr>
          <w:rFonts w:ascii="Arial" w:hAnsi="Arial" w:cs="Arial"/>
        </w:rPr>
      </w:pPr>
      <w:r>
        <w:rPr>
          <w:rFonts w:ascii="Arial" w:hAnsi="Arial" w:cs="Arial"/>
        </w:rPr>
        <w:t>Samir S. Taneja MD</w:t>
      </w:r>
    </w:p>
    <w:p w14:paraId="64FEAB78" w14:textId="77777777" w:rsidR="00DB5369" w:rsidRPr="00DB5369" w:rsidRDefault="00DB5369" w:rsidP="00A32AE1">
      <w:pPr>
        <w:spacing w:line="360" w:lineRule="auto"/>
        <w:rPr>
          <w:rFonts w:ascii="Arial" w:hAnsi="Arial" w:cs="Arial"/>
        </w:rPr>
      </w:pPr>
      <w:r w:rsidRPr="00DB5369">
        <w:rPr>
          <w:rFonts w:ascii="Arial" w:hAnsi="Arial" w:cs="Arial"/>
        </w:rPr>
        <w:t>The James M. Neissa and Janet Riha Neissa Professor of Urologic Oncology</w:t>
      </w:r>
    </w:p>
    <w:p w14:paraId="19051029" w14:textId="77777777" w:rsidR="00DB5369" w:rsidRPr="00DB5369" w:rsidRDefault="00DB5369" w:rsidP="00A32AE1">
      <w:pPr>
        <w:spacing w:line="360" w:lineRule="auto"/>
        <w:rPr>
          <w:rFonts w:ascii="Arial" w:hAnsi="Arial" w:cs="Arial"/>
        </w:rPr>
      </w:pPr>
      <w:r w:rsidRPr="00DB5369">
        <w:rPr>
          <w:rFonts w:ascii="Arial" w:hAnsi="Arial" w:cs="Arial"/>
        </w:rPr>
        <w:t>Professor of Urology and Radiology</w:t>
      </w:r>
      <w:r w:rsidRPr="00DB5369">
        <w:rPr>
          <w:rFonts w:ascii="Arial" w:hAnsi="Arial" w:cs="Arial"/>
        </w:rPr>
        <w:br/>
        <w:t>Director, Division of Urologic Oncology</w:t>
      </w:r>
    </w:p>
    <w:p w14:paraId="7249A825" w14:textId="77777777" w:rsidR="00DB5369" w:rsidRPr="00DB5369" w:rsidRDefault="00DB5369" w:rsidP="00A32AE1">
      <w:pPr>
        <w:spacing w:line="360" w:lineRule="auto"/>
        <w:rPr>
          <w:rFonts w:ascii="Arial" w:hAnsi="Arial" w:cs="Arial"/>
        </w:rPr>
      </w:pPr>
      <w:r w:rsidRPr="00DB5369">
        <w:rPr>
          <w:rFonts w:ascii="Arial" w:hAnsi="Arial" w:cs="Arial"/>
        </w:rPr>
        <w:t>Department of Urology, NYU Langone Medical Center</w:t>
      </w:r>
    </w:p>
    <w:p w14:paraId="0EC47693" w14:textId="77777777" w:rsidR="00DB5369" w:rsidRDefault="00DB5369" w:rsidP="00A32AE1">
      <w:pPr>
        <w:spacing w:line="360" w:lineRule="auto"/>
        <w:rPr>
          <w:rFonts w:ascii="Arial" w:hAnsi="Arial" w:cs="Arial"/>
        </w:rPr>
      </w:pPr>
    </w:p>
    <w:p w14:paraId="2205A4DE" w14:textId="77777777" w:rsidR="00287793" w:rsidRDefault="00287793" w:rsidP="00287793">
      <w:pPr>
        <w:rPr>
          <w:rFonts w:ascii="Arial" w:hAnsi="Arial" w:cs="Arial"/>
        </w:rPr>
      </w:pPr>
    </w:p>
    <w:p w14:paraId="4D92ACB8" w14:textId="77777777" w:rsidR="00287793" w:rsidRDefault="00287793" w:rsidP="00287793">
      <w:pPr>
        <w:jc w:val="center"/>
        <w:rPr>
          <w:rFonts w:ascii="Arial" w:hAnsi="Arial" w:cs="Arial"/>
        </w:rPr>
      </w:pPr>
    </w:p>
    <w:p w14:paraId="0EF8E10B" w14:textId="77777777" w:rsidR="00287793" w:rsidRDefault="00287793" w:rsidP="00287793">
      <w:pPr>
        <w:jc w:val="center"/>
        <w:rPr>
          <w:rFonts w:ascii="Arial" w:hAnsi="Arial" w:cs="Arial"/>
        </w:rPr>
      </w:pPr>
    </w:p>
    <w:p w14:paraId="7CDE206F" w14:textId="77777777" w:rsidR="00287793" w:rsidRDefault="00287793" w:rsidP="00287793">
      <w:pPr>
        <w:jc w:val="center"/>
        <w:rPr>
          <w:rFonts w:ascii="Arial" w:hAnsi="Arial" w:cs="Arial"/>
        </w:rPr>
      </w:pPr>
    </w:p>
    <w:p w14:paraId="708F406D" w14:textId="77777777" w:rsidR="00287793" w:rsidRDefault="00287793" w:rsidP="00287793">
      <w:pPr>
        <w:jc w:val="center"/>
        <w:rPr>
          <w:rFonts w:ascii="Arial" w:hAnsi="Arial" w:cs="Arial"/>
        </w:rPr>
      </w:pPr>
    </w:p>
    <w:p w14:paraId="42A78A69" w14:textId="77777777" w:rsidR="00287793" w:rsidRDefault="00287793" w:rsidP="00287793">
      <w:pPr>
        <w:jc w:val="center"/>
        <w:rPr>
          <w:rFonts w:ascii="Arial" w:hAnsi="Arial" w:cs="Arial"/>
        </w:rPr>
      </w:pPr>
    </w:p>
    <w:p w14:paraId="3075BEE1" w14:textId="77777777" w:rsidR="00287793" w:rsidRDefault="00287793" w:rsidP="00287793">
      <w:pPr>
        <w:jc w:val="center"/>
        <w:rPr>
          <w:rFonts w:ascii="Arial" w:hAnsi="Arial" w:cs="Arial"/>
        </w:rPr>
      </w:pPr>
    </w:p>
    <w:p w14:paraId="30288452" w14:textId="77777777" w:rsidR="00287793" w:rsidRDefault="00287793" w:rsidP="00287793">
      <w:pPr>
        <w:jc w:val="center"/>
        <w:rPr>
          <w:rFonts w:ascii="Arial" w:hAnsi="Arial" w:cs="Arial"/>
        </w:rPr>
      </w:pPr>
    </w:p>
    <w:p w14:paraId="1D691BAD" w14:textId="77777777" w:rsidR="00287793" w:rsidRDefault="00287793" w:rsidP="00287793">
      <w:pPr>
        <w:jc w:val="center"/>
        <w:rPr>
          <w:rFonts w:ascii="Arial" w:hAnsi="Arial" w:cs="Arial"/>
        </w:rPr>
      </w:pPr>
    </w:p>
    <w:p w14:paraId="6457862D" w14:textId="77777777" w:rsidR="00287793" w:rsidRDefault="00287793" w:rsidP="00287793">
      <w:pPr>
        <w:jc w:val="center"/>
        <w:rPr>
          <w:rFonts w:ascii="Arial" w:hAnsi="Arial" w:cs="Arial"/>
        </w:rPr>
      </w:pPr>
    </w:p>
    <w:p w14:paraId="0CC34D62" w14:textId="77777777" w:rsidR="00287793" w:rsidRDefault="00287793" w:rsidP="00287793">
      <w:pPr>
        <w:rPr>
          <w:rFonts w:ascii="Arial" w:hAnsi="Arial" w:cs="Arial"/>
        </w:rPr>
      </w:pPr>
      <w:r>
        <w:rPr>
          <w:rFonts w:ascii="Arial" w:hAnsi="Arial" w:cs="Arial"/>
        </w:rPr>
        <w:t xml:space="preserve">Author for correspondence: </w:t>
      </w:r>
    </w:p>
    <w:p w14:paraId="3B7C64B2" w14:textId="77777777" w:rsidR="00287793" w:rsidRDefault="00287793" w:rsidP="00287793">
      <w:pPr>
        <w:rPr>
          <w:rFonts w:ascii="Arial" w:hAnsi="Arial" w:cs="Arial"/>
        </w:rPr>
      </w:pPr>
    </w:p>
    <w:p w14:paraId="2E2FCE11" w14:textId="77777777" w:rsidR="00287793" w:rsidRDefault="00287793" w:rsidP="00287793">
      <w:pPr>
        <w:rPr>
          <w:rFonts w:ascii="Arial" w:hAnsi="Arial" w:cs="Arial"/>
        </w:rPr>
      </w:pPr>
      <w:r>
        <w:rPr>
          <w:rFonts w:ascii="Arial" w:hAnsi="Arial" w:cs="Arial"/>
        </w:rPr>
        <w:t>Caroline M Moore</w:t>
      </w:r>
    </w:p>
    <w:p w14:paraId="7B012E00" w14:textId="77777777" w:rsidR="00287793" w:rsidRDefault="00287793" w:rsidP="00287793">
      <w:pPr>
        <w:rPr>
          <w:rFonts w:ascii="Arial" w:hAnsi="Arial" w:cs="Arial"/>
        </w:rPr>
      </w:pPr>
      <w:r>
        <w:rPr>
          <w:rFonts w:ascii="Arial" w:hAnsi="Arial" w:cs="Arial"/>
        </w:rPr>
        <w:t xml:space="preserve">Division of Surgery, University College London </w:t>
      </w:r>
    </w:p>
    <w:p w14:paraId="774EAF4E" w14:textId="77777777" w:rsidR="00287793" w:rsidRDefault="00287793" w:rsidP="00287793">
      <w:pPr>
        <w:rPr>
          <w:rFonts w:ascii="Arial" w:hAnsi="Arial" w:cs="Arial"/>
        </w:rPr>
      </w:pPr>
      <w:r>
        <w:rPr>
          <w:rFonts w:ascii="Arial" w:hAnsi="Arial" w:cs="Arial"/>
        </w:rPr>
        <w:t>4</w:t>
      </w:r>
      <w:r w:rsidRPr="00287793">
        <w:rPr>
          <w:rFonts w:ascii="Arial" w:hAnsi="Arial" w:cs="Arial"/>
          <w:vertAlign w:val="superscript"/>
        </w:rPr>
        <w:t>th</w:t>
      </w:r>
      <w:r>
        <w:rPr>
          <w:rFonts w:ascii="Arial" w:hAnsi="Arial" w:cs="Arial"/>
        </w:rPr>
        <w:t xml:space="preserve"> Rockefeller Building</w:t>
      </w:r>
    </w:p>
    <w:p w14:paraId="20A8468A" w14:textId="77777777" w:rsidR="00287793" w:rsidRDefault="00287793" w:rsidP="00287793">
      <w:pPr>
        <w:rPr>
          <w:rFonts w:ascii="Arial" w:hAnsi="Arial" w:cs="Arial"/>
        </w:rPr>
      </w:pPr>
      <w:r>
        <w:rPr>
          <w:rFonts w:ascii="Arial" w:hAnsi="Arial" w:cs="Arial"/>
        </w:rPr>
        <w:t>21 University Street</w:t>
      </w:r>
    </w:p>
    <w:p w14:paraId="72A6D1B4" w14:textId="77777777" w:rsidR="00287793" w:rsidRDefault="00287793" w:rsidP="00287793">
      <w:pPr>
        <w:rPr>
          <w:rFonts w:ascii="Arial" w:hAnsi="Arial" w:cs="Arial"/>
        </w:rPr>
      </w:pPr>
      <w:r>
        <w:rPr>
          <w:rFonts w:ascii="Arial" w:hAnsi="Arial" w:cs="Arial"/>
        </w:rPr>
        <w:t xml:space="preserve">London </w:t>
      </w:r>
    </w:p>
    <w:p w14:paraId="04C7E1BA" w14:textId="77777777" w:rsidR="00287793" w:rsidRDefault="00287793" w:rsidP="00287793">
      <w:pPr>
        <w:rPr>
          <w:rFonts w:ascii="Arial" w:hAnsi="Arial" w:cs="Arial"/>
        </w:rPr>
      </w:pPr>
      <w:r>
        <w:rPr>
          <w:rFonts w:ascii="Arial" w:hAnsi="Arial" w:cs="Arial"/>
        </w:rPr>
        <w:t>W1W</w:t>
      </w:r>
    </w:p>
    <w:p w14:paraId="032B4F73" w14:textId="77777777" w:rsidR="00287793" w:rsidRDefault="00287793" w:rsidP="00287793">
      <w:pPr>
        <w:rPr>
          <w:rFonts w:ascii="Arial" w:hAnsi="Arial" w:cs="Arial"/>
        </w:rPr>
      </w:pPr>
    </w:p>
    <w:p w14:paraId="2F93AF11" w14:textId="77777777" w:rsidR="00287793" w:rsidRDefault="00287793" w:rsidP="00287793">
      <w:pPr>
        <w:rPr>
          <w:rFonts w:ascii="Arial" w:hAnsi="Arial" w:cs="Arial"/>
        </w:rPr>
      </w:pPr>
    </w:p>
    <w:p w14:paraId="4FAFF32C" w14:textId="77777777" w:rsidR="00287793" w:rsidRDefault="008A5DF6" w:rsidP="00287793">
      <w:pPr>
        <w:rPr>
          <w:rFonts w:ascii="Arial" w:hAnsi="Arial" w:cs="Arial"/>
        </w:rPr>
      </w:pPr>
      <w:hyperlink r:id="rId8" w:history="1">
        <w:r w:rsidR="00287793" w:rsidRPr="00257FC5">
          <w:rPr>
            <w:rStyle w:val="Hyperlink"/>
            <w:rFonts w:ascii="Arial" w:hAnsi="Arial" w:cs="Arial"/>
          </w:rPr>
          <w:t>caroline.moore@ucl.ac.uk</w:t>
        </w:r>
      </w:hyperlink>
    </w:p>
    <w:p w14:paraId="2C10C138" w14:textId="77777777" w:rsidR="00287793" w:rsidRDefault="00287793" w:rsidP="00287793">
      <w:pPr>
        <w:rPr>
          <w:rFonts w:ascii="Arial" w:hAnsi="Arial" w:cs="Arial"/>
        </w:rPr>
      </w:pPr>
    </w:p>
    <w:p w14:paraId="19D139D8" w14:textId="77777777" w:rsidR="00287793" w:rsidRDefault="00287793" w:rsidP="00287793">
      <w:pPr>
        <w:rPr>
          <w:rFonts w:ascii="Arial" w:hAnsi="Arial" w:cs="Arial"/>
        </w:rPr>
      </w:pPr>
    </w:p>
    <w:p w14:paraId="0AA4C54D" w14:textId="77777777" w:rsidR="00287793" w:rsidRDefault="00287793" w:rsidP="00287793">
      <w:pPr>
        <w:rPr>
          <w:rFonts w:ascii="Arial" w:hAnsi="Arial" w:cs="Arial"/>
        </w:rPr>
      </w:pPr>
    </w:p>
    <w:p w14:paraId="6E31C66E" w14:textId="77777777" w:rsidR="00287793" w:rsidRDefault="00287793" w:rsidP="00287793">
      <w:pPr>
        <w:rPr>
          <w:rFonts w:ascii="Arial" w:hAnsi="Arial" w:cs="Arial"/>
        </w:rPr>
      </w:pPr>
    </w:p>
    <w:p w14:paraId="0696514A" w14:textId="77777777" w:rsidR="00287793" w:rsidRDefault="00287793" w:rsidP="00287793">
      <w:pPr>
        <w:rPr>
          <w:rFonts w:ascii="Arial" w:hAnsi="Arial" w:cs="Arial"/>
        </w:rPr>
      </w:pPr>
    </w:p>
    <w:p w14:paraId="4FB949F1" w14:textId="77777777" w:rsidR="00287793" w:rsidRDefault="00287793" w:rsidP="00287793">
      <w:pPr>
        <w:rPr>
          <w:rFonts w:ascii="Arial" w:hAnsi="Arial" w:cs="Arial"/>
        </w:rPr>
      </w:pPr>
    </w:p>
    <w:p w14:paraId="12567606" w14:textId="77777777" w:rsidR="00287793" w:rsidRDefault="00287793" w:rsidP="00287793">
      <w:pPr>
        <w:rPr>
          <w:rFonts w:ascii="Arial" w:hAnsi="Arial" w:cs="Arial"/>
        </w:rPr>
      </w:pPr>
    </w:p>
    <w:p w14:paraId="19FA84FF" w14:textId="77777777" w:rsidR="00287793" w:rsidRDefault="00287793">
      <w:pPr>
        <w:rPr>
          <w:rFonts w:ascii="Arial" w:hAnsi="Arial" w:cs="Arial"/>
        </w:rPr>
      </w:pPr>
      <w:r>
        <w:rPr>
          <w:rFonts w:ascii="Arial" w:hAnsi="Arial" w:cs="Arial"/>
        </w:rPr>
        <w:br w:type="page"/>
      </w:r>
    </w:p>
    <w:p w14:paraId="3ACCE2AF" w14:textId="77777777" w:rsidR="00287793" w:rsidRDefault="00287793" w:rsidP="00287793">
      <w:pPr>
        <w:rPr>
          <w:rFonts w:ascii="Arial" w:hAnsi="Arial" w:cs="Arial"/>
          <w:b/>
        </w:rPr>
      </w:pPr>
      <w:r>
        <w:rPr>
          <w:rFonts w:ascii="Arial" w:hAnsi="Arial" w:cs="Arial"/>
          <w:b/>
        </w:rPr>
        <w:lastRenderedPageBreak/>
        <w:t>Abstract (</w:t>
      </w:r>
      <w:r w:rsidR="004C414E">
        <w:rPr>
          <w:rFonts w:ascii="Arial" w:hAnsi="Arial" w:cs="Arial"/>
          <w:b/>
        </w:rPr>
        <w:t>200</w:t>
      </w:r>
      <w:r w:rsidR="00864F31">
        <w:rPr>
          <w:rFonts w:ascii="Arial" w:hAnsi="Arial" w:cs="Arial"/>
          <w:b/>
        </w:rPr>
        <w:t>/</w:t>
      </w:r>
      <w:r>
        <w:rPr>
          <w:rFonts w:ascii="Arial" w:hAnsi="Arial" w:cs="Arial"/>
          <w:b/>
        </w:rPr>
        <w:t>200 max)</w:t>
      </w:r>
    </w:p>
    <w:p w14:paraId="61212851" w14:textId="77777777" w:rsidR="00287793" w:rsidRDefault="00287793" w:rsidP="00287793">
      <w:pPr>
        <w:rPr>
          <w:rFonts w:ascii="Arial" w:hAnsi="Arial" w:cs="Arial"/>
          <w:b/>
        </w:rPr>
      </w:pPr>
    </w:p>
    <w:p w14:paraId="501495F9" w14:textId="77777777" w:rsidR="00287793" w:rsidRDefault="00287793" w:rsidP="00C12CD0">
      <w:pPr>
        <w:spacing w:line="360" w:lineRule="auto"/>
        <w:rPr>
          <w:rFonts w:ascii="Arial" w:hAnsi="Arial" w:cs="Arial"/>
          <w:i/>
          <w:sz w:val="22"/>
          <w:szCs w:val="22"/>
        </w:rPr>
      </w:pPr>
      <w:r w:rsidRPr="00B34E3B">
        <w:rPr>
          <w:rFonts w:ascii="Arial" w:hAnsi="Arial" w:cs="Arial"/>
          <w:i/>
          <w:sz w:val="22"/>
          <w:szCs w:val="22"/>
        </w:rPr>
        <w:t>Purpose of review</w:t>
      </w:r>
    </w:p>
    <w:p w14:paraId="40CA5689" w14:textId="77777777" w:rsidR="00B34E3B" w:rsidRDefault="00B34E3B" w:rsidP="00C12CD0">
      <w:pPr>
        <w:spacing w:line="360" w:lineRule="auto"/>
        <w:rPr>
          <w:rFonts w:ascii="Arial" w:hAnsi="Arial" w:cs="Arial"/>
          <w:i/>
          <w:sz w:val="22"/>
          <w:szCs w:val="22"/>
        </w:rPr>
      </w:pPr>
    </w:p>
    <w:p w14:paraId="2D66A0E2" w14:textId="77777777" w:rsidR="004C414E" w:rsidRDefault="004C414E" w:rsidP="00C12CD0">
      <w:pPr>
        <w:spacing w:line="360" w:lineRule="auto"/>
        <w:rPr>
          <w:rFonts w:ascii="Arial" w:hAnsi="Arial" w:cs="Arial"/>
          <w:sz w:val="22"/>
          <w:szCs w:val="22"/>
        </w:rPr>
      </w:pPr>
      <w:r>
        <w:rPr>
          <w:rFonts w:ascii="Arial" w:hAnsi="Arial" w:cs="Arial"/>
          <w:sz w:val="22"/>
          <w:szCs w:val="22"/>
        </w:rPr>
        <w:t xml:space="preserve">We review </w:t>
      </w:r>
      <w:r w:rsidR="00B34E3B">
        <w:rPr>
          <w:rFonts w:ascii="Arial" w:hAnsi="Arial" w:cs="Arial"/>
          <w:sz w:val="22"/>
          <w:szCs w:val="22"/>
        </w:rPr>
        <w:t xml:space="preserve">recent developments in prostate MRI </w:t>
      </w:r>
      <w:r w:rsidR="00BE0D68">
        <w:rPr>
          <w:rFonts w:ascii="Arial" w:hAnsi="Arial" w:cs="Arial"/>
          <w:sz w:val="22"/>
          <w:szCs w:val="22"/>
        </w:rPr>
        <w:t>for</w:t>
      </w:r>
      <w:r w:rsidR="00B34E3B">
        <w:rPr>
          <w:rFonts w:ascii="Arial" w:hAnsi="Arial" w:cs="Arial"/>
          <w:sz w:val="22"/>
          <w:szCs w:val="22"/>
        </w:rPr>
        <w:t xml:space="preserve"> prostate cancer diagnosis</w:t>
      </w:r>
      <w:r>
        <w:rPr>
          <w:rFonts w:ascii="Arial" w:hAnsi="Arial" w:cs="Arial"/>
          <w:sz w:val="22"/>
          <w:szCs w:val="22"/>
        </w:rPr>
        <w:t xml:space="preserve">. </w:t>
      </w:r>
    </w:p>
    <w:p w14:paraId="5536D325" w14:textId="77777777" w:rsidR="00B34E3B" w:rsidRPr="00B34E3B" w:rsidRDefault="00B34E3B" w:rsidP="00C12CD0">
      <w:pPr>
        <w:spacing w:line="360" w:lineRule="auto"/>
        <w:rPr>
          <w:rFonts w:ascii="Arial" w:hAnsi="Arial" w:cs="Arial"/>
          <w:i/>
          <w:sz w:val="22"/>
          <w:szCs w:val="22"/>
        </w:rPr>
      </w:pPr>
    </w:p>
    <w:p w14:paraId="334F1280" w14:textId="77777777" w:rsidR="00287793" w:rsidRDefault="00287793" w:rsidP="00C12CD0">
      <w:pPr>
        <w:spacing w:line="360" w:lineRule="auto"/>
        <w:rPr>
          <w:rFonts w:ascii="Arial" w:hAnsi="Arial" w:cs="Arial"/>
          <w:i/>
          <w:sz w:val="22"/>
          <w:szCs w:val="22"/>
        </w:rPr>
      </w:pPr>
      <w:r w:rsidRPr="00B34E3B">
        <w:rPr>
          <w:rFonts w:ascii="Arial" w:hAnsi="Arial" w:cs="Arial"/>
          <w:i/>
          <w:sz w:val="22"/>
          <w:szCs w:val="22"/>
        </w:rPr>
        <w:t>Recent findings</w:t>
      </w:r>
    </w:p>
    <w:p w14:paraId="7B858D17" w14:textId="77777777" w:rsidR="00B34E3B" w:rsidRDefault="00B34E3B" w:rsidP="00C12CD0">
      <w:pPr>
        <w:spacing w:line="360" w:lineRule="auto"/>
        <w:rPr>
          <w:rFonts w:ascii="Arial" w:hAnsi="Arial" w:cs="Arial"/>
          <w:sz w:val="22"/>
          <w:szCs w:val="22"/>
        </w:rPr>
      </w:pPr>
    </w:p>
    <w:p w14:paraId="4D82AE54" w14:textId="77777777" w:rsidR="004C414E" w:rsidRDefault="00B34E3B" w:rsidP="00C12CD0">
      <w:pPr>
        <w:spacing w:line="360" w:lineRule="auto"/>
        <w:rPr>
          <w:rFonts w:ascii="Arial" w:hAnsi="Arial" w:cs="Arial"/>
          <w:sz w:val="22"/>
          <w:szCs w:val="22"/>
        </w:rPr>
      </w:pPr>
      <w:r>
        <w:rPr>
          <w:rFonts w:ascii="Arial" w:hAnsi="Arial" w:cs="Arial"/>
          <w:sz w:val="22"/>
          <w:szCs w:val="22"/>
        </w:rPr>
        <w:t>Large series have strengthened the case for the use of MRI prior to subsequent biopsy to maximise the detection of clinically significant disease</w:t>
      </w:r>
      <w:r w:rsidR="00D61258">
        <w:rPr>
          <w:rFonts w:ascii="Arial" w:hAnsi="Arial" w:cs="Arial"/>
          <w:sz w:val="22"/>
          <w:szCs w:val="22"/>
        </w:rPr>
        <w:t>, and reduce the detection of clinically insignificant disease</w:t>
      </w:r>
      <w:r>
        <w:rPr>
          <w:rFonts w:ascii="Arial" w:hAnsi="Arial" w:cs="Arial"/>
          <w:sz w:val="22"/>
          <w:szCs w:val="22"/>
        </w:rPr>
        <w:t xml:space="preserve">. </w:t>
      </w:r>
      <w:r w:rsidR="00864F31">
        <w:rPr>
          <w:rFonts w:ascii="Arial" w:hAnsi="Arial" w:cs="Arial"/>
          <w:sz w:val="22"/>
          <w:szCs w:val="22"/>
        </w:rPr>
        <w:t xml:space="preserve">This has effectively moved the discussion on from whether MRI is useful in prostate cancer detection to how best to use it, and at which time point. </w:t>
      </w:r>
      <w:r>
        <w:rPr>
          <w:rFonts w:ascii="Arial" w:hAnsi="Arial" w:cs="Arial"/>
          <w:sz w:val="22"/>
          <w:szCs w:val="22"/>
        </w:rPr>
        <w:t>The PIRADS group have published a second version of the PIRADS criteria for prostate MRI</w:t>
      </w:r>
      <w:r w:rsidR="004C414E">
        <w:rPr>
          <w:rFonts w:ascii="Arial" w:hAnsi="Arial" w:cs="Arial"/>
          <w:sz w:val="22"/>
          <w:szCs w:val="22"/>
        </w:rPr>
        <w:t xml:space="preserve">, covering </w:t>
      </w:r>
      <w:r w:rsidR="004F5429">
        <w:rPr>
          <w:rFonts w:ascii="Arial" w:hAnsi="Arial" w:cs="Arial"/>
          <w:sz w:val="22"/>
          <w:szCs w:val="22"/>
        </w:rPr>
        <w:t>acquisition, interpretation and reporting</w:t>
      </w:r>
      <w:r w:rsidR="004C414E">
        <w:rPr>
          <w:rFonts w:ascii="Arial" w:hAnsi="Arial" w:cs="Arial"/>
          <w:sz w:val="22"/>
          <w:szCs w:val="22"/>
        </w:rPr>
        <w:t xml:space="preserve"> both for</w:t>
      </w:r>
      <w:r w:rsidR="004F5429">
        <w:rPr>
          <w:rFonts w:ascii="Arial" w:hAnsi="Arial" w:cs="Arial"/>
          <w:sz w:val="22"/>
          <w:szCs w:val="22"/>
        </w:rPr>
        <w:t xml:space="preserve"> clinical practice and data collection for research.</w:t>
      </w:r>
    </w:p>
    <w:p w14:paraId="2966B9D6" w14:textId="77777777" w:rsidR="004F5429" w:rsidRDefault="004F5429" w:rsidP="00C12CD0">
      <w:pPr>
        <w:spacing w:line="360" w:lineRule="auto"/>
        <w:rPr>
          <w:rFonts w:ascii="Arial" w:hAnsi="Arial" w:cs="Arial"/>
          <w:sz w:val="22"/>
          <w:szCs w:val="22"/>
        </w:rPr>
      </w:pPr>
      <w:r>
        <w:rPr>
          <w:rFonts w:ascii="Arial" w:hAnsi="Arial" w:cs="Arial"/>
          <w:sz w:val="22"/>
          <w:szCs w:val="22"/>
        </w:rPr>
        <w:t xml:space="preserve"> </w:t>
      </w:r>
    </w:p>
    <w:p w14:paraId="64F4211B" w14:textId="77777777" w:rsidR="00287793" w:rsidRPr="00B34E3B" w:rsidRDefault="004F5429" w:rsidP="00C12CD0">
      <w:pPr>
        <w:spacing w:line="360" w:lineRule="auto"/>
        <w:rPr>
          <w:rFonts w:ascii="Arial" w:hAnsi="Arial" w:cs="Arial"/>
          <w:i/>
          <w:sz w:val="22"/>
          <w:szCs w:val="22"/>
        </w:rPr>
      </w:pPr>
      <w:r>
        <w:rPr>
          <w:rFonts w:ascii="Arial" w:hAnsi="Arial" w:cs="Arial"/>
          <w:sz w:val="22"/>
          <w:szCs w:val="22"/>
        </w:rPr>
        <w:t xml:space="preserve">There </w:t>
      </w:r>
      <w:r w:rsidR="00C12CD0">
        <w:rPr>
          <w:rFonts w:ascii="Arial" w:hAnsi="Arial" w:cs="Arial"/>
          <w:sz w:val="22"/>
          <w:szCs w:val="22"/>
        </w:rPr>
        <w:t xml:space="preserve">is </w:t>
      </w:r>
      <w:r w:rsidR="00864F31">
        <w:rPr>
          <w:rFonts w:ascii="Arial" w:hAnsi="Arial" w:cs="Arial"/>
          <w:sz w:val="22"/>
          <w:szCs w:val="22"/>
        </w:rPr>
        <w:t xml:space="preserve">debate about the </w:t>
      </w:r>
      <w:r w:rsidR="004C414E">
        <w:rPr>
          <w:rFonts w:ascii="Arial" w:hAnsi="Arial" w:cs="Arial"/>
          <w:sz w:val="22"/>
          <w:szCs w:val="22"/>
        </w:rPr>
        <w:t xml:space="preserve">commonly used and </w:t>
      </w:r>
      <w:r w:rsidR="00864F31">
        <w:rPr>
          <w:rFonts w:ascii="Arial" w:hAnsi="Arial" w:cs="Arial"/>
          <w:sz w:val="22"/>
          <w:szCs w:val="22"/>
        </w:rPr>
        <w:t xml:space="preserve">more prescriptive PIRADS system versus the </w:t>
      </w:r>
      <w:r w:rsidR="00C12CD0">
        <w:rPr>
          <w:rFonts w:ascii="Arial" w:hAnsi="Arial" w:cs="Arial"/>
          <w:sz w:val="22"/>
          <w:szCs w:val="22"/>
        </w:rPr>
        <w:t>less prescriptive systems</w:t>
      </w:r>
      <w:r w:rsidR="004C414E">
        <w:rPr>
          <w:rFonts w:ascii="Arial" w:hAnsi="Arial" w:cs="Arial"/>
          <w:sz w:val="22"/>
          <w:szCs w:val="22"/>
        </w:rPr>
        <w:t xml:space="preserve"> </w:t>
      </w:r>
      <w:r w:rsidR="00864F31">
        <w:rPr>
          <w:rFonts w:ascii="Arial" w:hAnsi="Arial" w:cs="Arial"/>
          <w:sz w:val="22"/>
          <w:szCs w:val="22"/>
        </w:rPr>
        <w:t>based on overall clinical impression</w:t>
      </w:r>
      <w:r>
        <w:rPr>
          <w:rFonts w:ascii="Arial" w:hAnsi="Arial" w:cs="Arial"/>
          <w:sz w:val="22"/>
          <w:szCs w:val="22"/>
        </w:rPr>
        <w:t xml:space="preserve"> of clinically significant disease</w:t>
      </w:r>
      <w:r w:rsidR="004C414E">
        <w:rPr>
          <w:rFonts w:ascii="Arial" w:hAnsi="Arial" w:cs="Arial"/>
          <w:sz w:val="22"/>
          <w:szCs w:val="22"/>
        </w:rPr>
        <w:t xml:space="preserve"> (eg Likert or SQS scoring). Studies suggest that the </w:t>
      </w:r>
      <w:r w:rsidR="004C414E" w:rsidRPr="007574AE">
        <w:rPr>
          <w:rFonts w:ascii="Arial" w:eastAsia="Times New Roman" w:hAnsi="Arial" w:cs="Arial"/>
          <w:color w:val="222222"/>
          <w:sz w:val="22"/>
          <w:szCs w:val="19"/>
        </w:rPr>
        <w:t>Likert o</w:t>
      </w:r>
      <w:r w:rsidR="004C414E">
        <w:rPr>
          <w:rFonts w:ascii="Arial" w:eastAsia="Times New Roman" w:hAnsi="Arial" w:cs="Arial"/>
          <w:color w:val="222222"/>
          <w:sz w:val="22"/>
          <w:szCs w:val="19"/>
        </w:rPr>
        <w:t>r SQS  approach may outperform PIRADSv2</w:t>
      </w:r>
      <w:r w:rsidR="004C414E">
        <w:rPr>
          <w:rFonts w:ascii="Arial" w:hAnsi="Arial" w:cs="Arial"/>
          <w:sz w:val="22"/>
          <w:szCs w:val="22"/>
        </w:rPr>
        <w:t xml:space="preserve">. Published data are conflicting on whether software assisted fusion of MRI lesions to ultrasound used at biopsy is more effective than visual registration by a trained operator. </w:t>
      </w:r>
    </w:p>
    <w:p w14:paraId="04A6E4E6" w14:textId="77777777" w:rsidR="004C414E" w:rsidRDefault="004C414E" w:rsidP="00C12CD0">
      <w:pPr>
        <w:spacing w:line="360" w:lineRule="auto"/>
        <w:rPr>
          <w:rFonts w:ascii="Arial" w:hAnsi="Arial" w:cs="Arial"/>
          <w:i/>
          <w:sz w:val="22"/>
          <w:szCs w:val="22"/>
        </w:rPr>
      </w:pPr>
    </w:p>
    <w:p w14:paraId="11A8081A" w14:textId="77777777" w:rsidR="00287793" w:rsidRPr="00B34E3B" w:rsidRDefault="00287793" w:rsidP="00C12CD0">
      <w:pPr>
        <w:spacing w:line="360" w:lineRule="auto"/>
        <w:rPr>
          <w:rFonts w:ascii="Arial" w:hAnsi="Arial" w:cs="Arial"/>
          <w:i/>
          <w:sz w:val="22"/>
          <w:szCs w:val="22"/>
        </w:rPr>
      </w:pPr>
      <w:r w:rsidRPr="00B34E3B">
        <w:rPr>
          <w:rFonts w:ascii="Arial" w:hAnsi="Arial" w:cs="Arial"/>
          <w:i/>
          <w:sz w:val="22"/>
          <w:szCs w:val="22"/>
        </w:rPr>
        <w:t>Summary</w:t>
      </w:r>
    </w:p>
    <w:p w14:paraId="764B77ED" w14:textId="77777777" w:rsidR="00287793" w:rsidRDefault="00287793" w:rsidP="00C12CD0">
      <w:pPr>
        <w:spacing w:line="360" w:lineRule="auto"/>
        <w:rPr>
          <w:rFonts w:ascii="Arial" w:hAnsi="Arial" w:cs="Arial"/>
          <w:sz w:val="22"/>
          <w:szCs w:val="22"/>
        </w:rPr>
      </w:pPr>
    </w:p>
    <w:p w14:paraId="4844BEED" w14:textId="77777777" w:rsidR="00287793" w:rsidRDefault="00B34E3B" w:rsidP="00C12CD0">
      <w:pPr>
        <w:spacing w:line="360" w:lineRule="auto"/>
        <w:rPr>
          <w:rFonts w:ascii="Arial" w:hAnsi="Arial" w:cs="Arial"/>
          <w:sz w:val="22"/>
          <w:szCs w:val="22"/>
        </w:rPr>
      </w:pPr>
      <w:r>
        <w:rPr>
          <w:rFonts w:ascii="Arial" w:hAnsi="Arial" w:cs="Arial"/>
          <w:sz w:val="22"/>
          <w:szCs w:val="22"/>
        </w:rPr>
        <w:t>The use of prostate MRI</w:t>
      </w:r>
      <w:r w:rsidR="00BE0D68">
        <w:rPr>
          <w:rFonts w:ascii="Arial" w:hAnsi="Arial" w:cs="Arial"/>
          <w:sz w:val="22"/>
          <w:szCs w:val="22"/>
        </w:rPr>
        <w:t xml:space="preserve"> is</w:t>
      </w:r>
      <w:r>
        <w:rPr>
          <w:rFonts w:ascii="Arial" w:hAnsi="Arial" w:cs="Arial"/>
          <w:sz w:val="22"/>
          <w:szCs w:val="22"/>
        </w:rPr>
        <w:t xml:space="preserve"> increasing</w:t>
      </w:r>
      <w:r w:rsidR="00864F31">
        <w:rPr>
          <w:rFonts w:ascii="Arial" w:hAnsi="Arial" w:cs="Arial"/>
          <w:sz w:val="22"/>
          <w:szCs w:val="22"/>
        </w:rPr>
        <w:t xml:space="preserve"> worldwide, and the debate now </w:t>
      </w:r>
      <w:r w:rsidR="004C414E">
        <w:rPr>
          <w:rFonts w:ascii="Arial" w:hAnsi="Arial" w:cs="Arial"/>
          <w:sz w:val="22"/>
          <w:szCs w:val="22"/>
        </w:rPr>
        <w:t>focuses</w:t>
      </w:r>
      <w:r w:rsidR="00864F31">
        <w:rPr>
          <w:rFonts w:ascii="Arial" w:hAnsi="Arial" w:cs="Arial"/>
          <w:sz w:val="22"/>
          <w:szCs w:val="22"/>
        </w:rPr>
        <w:t xml:space="preserve"> on how best to use it to optimise the detection of clinically significant disease. </w:t>
      </w:r>
    </w:p>
    <w:p w14:paraId="105D5F72" w14:textId="77777777" w:rsidR="00287793" w:rsidRDefault="00287793" w:rsidP="00287793">
      <w:pPr>
        <w:rPr>
          <w:rFonts w:ascii="Arial" w:hAnsi="Arial" w:cs="Arial"/>
          <w:sz w:val="22"/>
          <w:szCs w:val="22"/>
        </w:rPr>
      </w:pPr>
    </w:p>
    <w:p w14:paraId="6923479E" w14:textId="77777777" w:rsidR="00864F31" w:rsidRDefault="00864F31">
      <w:pPr>
        <w:rPr>
          <w:rFonts w:ascii="Arial" w:hAnsi="Arial" w:cs="Arial"/>
          <w:b/>
          <w:sz w:val="22"/>
          <w:szCs w:val="22"/>
        </w:rPr>
      </w:pPr>
      <w:r>
        <w:rPr>
          <w:rFonts w:ascii="Arial" w:hAnsi="Arial" w:cs="Arial"/>
          <w:b/>
          <w:sz w:val="22"/>
          <w:szCs w:val="22"/>
        </w:rPr>
        <w:br w:type="page"/>
      </w:r>
    </w:p>
    <w:p w14:paraId="097F62E0" w14:textId="77777777" w:rsidR="00287793" w:rsidRDefault="00287793" w:rsidP="00287793">
      <w:pPr>
        <w:rPr>
          <w:rFonts w:ascii="Arial" w:hAnsi="Arial" w:cs="Arial"/>
          <w:b/>
          <w:sz w:val="22"/>
          <w:szCs w:val="22"/>
        </w:rPr>
      </w:pPr>
      <w:r>
        <w:rPr>
          <w:rFonts w:ascii="Arial" w:hAnsi="Arial" w:cs="Arial"/>
          <w:b/>
          <w:sz w:val="22"/>
          <w:szCs w:val="22"/>
        </w:rPr>
        <w:t>Keywords (3-5)</w:t>
      </w:r>
    </w:p>
    <w:p w14:paraId="7700E31E" w14:textId="77777777" w:rsidR="00287793" w:rsidRPr="00864F31" w:rsidRDefault="00864F31" w:rsidP="00287793">
      <w:pPr>
        <w:rPr>
          <w:rFonts w:ascii="Arial" w:hAnsi="Arial" w:cs="Arial"/>
          <w:sz w:val="22"/>
          <w:szCs w:val="22"/>
        </w:rPr>
      </w:pPr>
      <w:r>
        <w:rPr>
          <w:rFonts w:ascii="Arial" w:hAnsi="Arial" w:cs="Arial"/>
          <w:sz w:val="22"/>
          <w:szCs w:val="22"/>
        </w:rPr>
        <w:t>Prostate cancer; multiparametric MRI; prostate cancer detection; screening</w:t>
      </w:r>
    </w:p>
    <w:p w14:paraId="7815FB7E" w14:textId="77777777" w:rsidR="00287793" w:rsidRDefault="00287793" w:rsidP="00287793">
      <w:pPr>
        <w:rPr>
          <w:rFonts w:ascii="Arial" w:hAnsi="Arial" w:cs="Arial"/>
          <w:b/>
          <w:sz w:val="22"/>
          <w:szCs w:val="22"/>
        </w:rPr>
      </w:pPr>
    </w:p>
    <w:p w14:paraId="7E5E0BE1" w14:textId="77777777" w:rsidR="00287793" w:rsidRDefault="00287793" w:rsidP="00287793">
      <w:pPr>
        <w:rPr>
          <w:rFonts w:ascii="Arial" w:hAnsi="Arial" w:cs="Arial"/>
          <w:b/>
          <w:sz w:val="22"/>
          <w:szCs w:val="22"/>
        </w:rPr>
      </w:pPr>
    </w:p>
    <w:p w14:paraId="78FAA15C" w14:textId="77777777" w:rsidR="00287793" w:rsidRDefault="00287793" w:rsidP="00287793">
      <w:pPr>
        <w:rPr>
          <w:rFonts w:ascii="Arial" w:hAnsi="Arial" w:cs="Arial"/>
          <w:b/>
          <w:sz w:val="22"/>
          <w:szCs w:val="22"/>
        </w:rPr>
      </w:pPr>
      <w:r>
        <w:rPr>
          <w:rFonts w:ascii="Arial" w:hAnsi="Arial" w:cs="Arial"/>
          <w:b/>
          <w:sz w:val="22"/>
          <w:szCs w:val="22"/>
        </w:rPr>
        <w:t xml:space="preserve">Abbreviations </w:t>
      </w:r>
    </w:p>
    <w:p w14:paraId="420D328B" w14:textId="77777777" w:rsidR="00864F31" w:rsidRDefault="00864F31" w:rsidP="00287793">
      <w:pPr>
        <w:rPr>
          <w:rFonts w:ascii="Arial" w:hAnsi="Arial" w:cs="Arial"/>
          <w:b/>
          <w:sz w:val="22"/>
          <w:szCs w:val="22"/>
        </w:rPr>
      </w:pPr>
    </w:p>
    <w:p w14:paraId="0F58DC89" w14:textId="77777777" w:rsidR="004D20E3" w:rsidRDefault="004D20E3" w:rsidP="004D20E3">
      <w:pPr>
        <w:rPr>
          <w:rFonts w:ascii="Arial" w:hAnsi="Arial" w:cs="Arial"/>
          <w:sz w:val="22"/>
          <w:szCs w:val="22"/>
        </w:rPr>
      </w:pPr>
      <w:r>
        <w:rPr>
          <w:rFonts w:ascii="Arial" w:hAnsi="Arial" w:cs="Arial"/>
          <w:sz w:val="22"/>
          <w:szCs w:val="22"/>
        </w:rPr>
        <w:t>Apparent diffusion coefficient (ADC) map</w:t>
      </w:r>
    </w:p>
    <w:p w14:paraId="5F1125AC" w14:textId="77777777" w:rsidR="004D20E3" w:rsidRDefault="004D20E3" w:rsidP="00287793">
      <w:pPr>
        <w:rPr>
          <w:rFonts w:ascii="Arial" w:hAnsi="Arial" w:cs="Arial"/>
          <w:sz w:val="22"/>
          <w:szCs w:val="22"/>
        </w:rPr>
      </w:pPr>
    </w:p>
    <w:p w14:paraId="2FDF1047" w14:textId="77777777" w:rsidR="00864F31" w:rsidRDefault="00864F31" w:rsidP="00287793">
      <w:pPr>
        <w:rPr>
          <w:rFonts w:ascii="Arial" w:hAnsi="Arial" w:cs="Arial"/>
          <w:sz w:val="22"/>
          <w:szCs w:val="22"/>
        </w:rPr>
      </w:pPr>
      <w:r>
        <w:rPr>
          <w:rFonts w:ascii="Arial" w:hAnsi="Arial" w:cs="Arial"/>
          <w:sz w:val="22"/>
          <w:szCs w:val="22"/>
        </w:rPr>
        <w:t>Dynamic contrast enhanced magnetic resonance imaging (DCE-MRI)</w:t>
      </w:r>
    </w:p>
    <w:p w14:paraId="1B8030A3" w14:textId="77777777" w:rsidR="00864F31" w:rsidRDefault="00864F31" w:rsidP="00287793">
      <w:pPr>
        <w:rPr>
          <w:rFonts w:ascii="Arial" w:hAnsi="Arial" w:cs="Arial"/>
          <w:sz w:val="22"/>
          <w:szCs w:val="22"/>
        </w:rPr>
      </w:pPr>
    </w:p>
    <w:p w14:paraId="1FD6A393" w14:textId="77777777" w:rsidR="00864F31" w:rsidRDefault="00864F31" w:rsidP="00287793">
      <w:pPr>
        <w:rPr>
          <w:rFonts w:ascii="Arial" w:hAnsi="Arial" w:cs="Arial"/>
          <w:sz w:val="22"/>
          <w:szCs w:val="22"/>
        </w:rPr>
      </w:pPr>
      <w:r>
        <w:rPr>
          <w:rFonts w:ascii="Arial" w:hAnsi="Arial" w:cs="Arial"/>
          <w:sz w:val="22"/>
          <w:szCs w:val="22"/>
        </w:rPr>
        <w:t>Diffusion-weighted imaging (DWI)</w:t>
      </w:r>
    </w:p>
    <w:p w14:paraId="084E0763" w14:textId="77777777" w:rsidR="00562C94" w:rsidRDefault="00562C94" w:rsidP="00287793">
      <w:pPr>
        <w:rPr>
          <w:rFonts w:ascii="Arial" w:hAnsi="Arial" w:cs="Arial"/>
          <w:sz w:val="22"/>
          <w:szCs w:val="22"/>
        </w:rPr>
      </w:pPr>
    </w:p>
    <w:p w14:paraId="347E114B" w14:textId="77777777" w:rsidR="00562C94" w:rsidRDefault="00562C94" w:rsidP="00287793">
      <w:pPr>
        <w:rPr>
          <w:rFonts w:ascii="Arial" w:hAnsi="Arial" w:cs="Arial"/>
          <w:sz w:val="22"/>
          <w:szCs w:val="22"/>
        </w:rPr>
      </w:pPr>
      <w:r>
        <w:rPr>
          <w:rFonts w:ascii="Arial" w:hAnsi="Arial" w:cs="Arial"/>
          <w:sz w:val="22"/>
          <w:szCs w:val="22"/>
        </w:rPr>
        <w:t>Endorectal coil (ERC)</w:t>
      </w:r>
    </w:p>
    <w:p w14:paraId="636A4A27" w14:textId="77777777" w:rsidR="00864F31" w:rsidRDefault="00864F31" w:rsidP="00287793">
      <w:pPr>
        <w:rPr>
          <w:rFonts w:ascii="Arial" w:hAnsi="Arial" w:cs="Arial"/>
          <w:sz w:val="22"/>
          <w:szCs w:val="22"/>
        </w:rPr>
      </w:pPr>
    </w:p>
    <w:p w14:paraId="7FABA72F" w14:textId="77777777" w:rsidR="004D20E3" w:rsidRDefault="004D20E3" w:rsidP="004D20E3">
      <w:pPr>
        <w:rPr>
          <w:rFonts w:ascii="Arial" w:hAnsi="Arial" w:cs="Arial"/>
          <w:sz w:val="22"/>
          <w:szCs w:val="22"/>
        </w:rPr>
      </w:pPr>
      <w:r>
        <w:rPr>
          <w:rFonts w:ascii="Arial" w:hAnsi="Arial" w:cs="Arial"/>
          <w:sz w:val="22"/>
          <w:szCs w:val="22"/>
        </w:rPr>
        <w:t>Magnetic Resonance Imaging (MRI)</w:t>
      </w:r>
    </w:p>
    <w:p w14:paraId="7739C14A" w14:textId="77777777" w:rsidR="004D20E3" w:rsidRDefault="004D20E3" w:rsidP="004D20E3">
      <w:pPr>
        <w:rPr>
          <w:rFonts w:ascii="Arial" w:hAnsi="Arial" w:cs="Arial"/>
          <w:sz w:val="22"/>
          <w:szCs w:val="22"/>
        </w:rPr>
      </w:pPr>
    </w:p>
    <w:p w14:paraId="7DB9209A" w14:textId="77777777" w:rsidR="004D20E3" w:rsidRDefault="004D20E3" w:rsidP="004D20E3">
      <w:pPr>
        <w:rPr>
          <w:rFonts w:ascii="Arial" w:hAnsi="Arial" w:cs="Arial"/>
          <w:sz w:val="22"/>
          <w:szCs w:val="22"/>
        </w:rPr>
      </w:pPr>
      <w:r>
        <w:rPr>
          <w:rFonts w:ascii="Arial" w:hAnsi="Arial" w:cs="Arial"/>
          <w:sz w:val="22"/>
          <w:szCs w:val="22"/>
        </w:rPr>
        <w:t>Multi-parametric MRI (mpMRI)</w:t>
      </w:r>
    </w:p>
    <w:p w14:paraId="4224A35D" w14:textId="77777777" w:rsidR="004D20E3" w:rsidRDefault="004D20E3" w:rsidP="004D20E3">
      <w:pPr>
        <w:rPr>
          <w:rFonts w:ascii="Arial" w:hAnsi="Arial" w:cs="Arial"/>
          <w:sz w:val="22"/>
          <w:szCs w:val="22"/>
        </w:rPr>
      </w:pPr>
    </w:p>
    <w:p w14:paraId="129C0486" w14:textId="77777777" w:rsidR="004D20E3" w:rsidRDefault="004D20E3" w:rsidP="004D20E3">
      <w:pPr>
        <w:rPr>
          <w:rFonts w:ascii="Arial" w:hAnsi="Arial" w:cs="Arial"/>
          <w:sz w:val="22"/>
          <w:szCs w:val="22"/>
        </w:rPr>
      </w:pPr>
      <w:r>
        <w:rPr>
          <w:rFonts w:ascii="Arial" w:hAnsi="Arial" w:cs="Arial"/>
          <w:sz w:val="22"/>
          <w:szCs w:val="22"/>
        </w:rPr>
        <w:t>United Kingdom National Institute for Health &amp; Clinical Excellence (UK NICE)</w:t>
      </w:r>
    </w:p>
    <w:p w14:paraId="06664513" w14:textId="77777777" w:rsidR="004D20E3" w:rsidRDefault="004D20E3" w:rsidP="004D20E3">
      <w:pPr>
        <w:rPr>
          <w:rFonts w:ascii="Arial" w:hAnsi="Arial" w:cs="Arial"/>
          <w:sz w:val="22"/>
          <w:szCs w:val="22"/>
        </w:rPr>
      </w:pPr>
    </w:p>
    <w:p w14:paraId="1C74ACD1" w14:textId="77777777" w:rsidR="004D20E3" w:rsidRDefault="004D20E3" w:rsidP="004D20E3">
      <w:pPr>
        <w:rPr>
          <w:rFonts w:ascii="Arial" w:hAnsi="Arial" w:cs="Arial"/>
          <w:sz w:val="22"/>
          <w:szCs w:val="22"/>
        </w:rPr>
      </w:pPr>
      <w:r>
        <w:rPr>
          <w:rFonts w:ascii="Arial" w:hAnsi="Arial" w:cs="Arial"/>
          <w:sz w:val="22"/>
          <w:szCs w:val="22"/>
        </w:rPr>
        <w:t>Transrectal ultrasound (TRUS)</w:t>
      </w:r>
    </w:p>
    <w:p w14:paraId="43168945" w14:textId="77777777" w:rsidR="004D20E3" w:rsidRDefault="004D20E3" w:rsidP="004D20E3">
      <w:pPr>
        <w:rPr>
          <w:rFonts w:ascii="Arial" w:hAnsi="Arial" w:cs="Arial"/>
          <w:sz w:val="22"/>
          <w:szCs w:val="22"/>
        </w:rPr>
      </w:pPr>
    </w:p>
    <w:p w14:paraId="529CF083" w14:textId="77777777" w:rsidR="004D20E3" w:rsidRPr="00864F31" w:rsidRDefault="004D20E3" w:rsidP="00287793">
      <w:pPr>
        <w:rPr>
          <w:rFonts w:ascii="Arial" w:hAnsi="Arial" w:cs="Arial"/>
          <w:sz w:val="22"/>
          <w:szCs w:val="22"/>
        </w:rPr>
      </w:pPr>
    </w:p>
    <w:p w14:paraId="69C3A043" w14:textId="77777777" w:rsidR="00287793" w:rsidRDefault="00287793" w:rsidP="00287793">
      <w:pPr>
        <w:rPr>
          <w:rFonts w:ascii="Arial" w:hAnsi="Arial" w:cs="Arial"/>
          <w:b/>
          <w:sz w:val="22"/>
          <w:szCs w:val="22"/>
        </w:rPr>
      </w:pPr>
    </w:p>
    <w:p w14:paraId="10E81FE8" w14:textId="77777777" w:rsidR="00287793" w:rsidRDefault="00287793" w:rsidP="00287793">
      <w:pPr>
        <w:rPr>
          <w:rFonts w:ascii="Arial" w:hAnsi="Arial" w:cs="Arial"/>
          <w:b/>
          <w:sz w:val="22"/>
          <w:szCs w:val="22"/>
        </w:rPr>
      </w:pPr>
    </w:p>
    <w:p w14:paraId="341CBA89" w14:textId="77777777" w:rsidR="00F902D4" w:rsidRDefault="00F902D4">
      <w:pPr>
        <w:rPr>
          <w:rFonts w:ascii="Arial" w:hAnsi="Arial" w:cs="Arial"/>
          <w:b/>
          <w:sz w:val="22"/>
          <w:szCs w:val="22"/>
        </w:rPr>
      </w:pPr>
      <w:r>
        <w:rPr>
          <w:rFonts w:ascii="Arial" w:hAnsi="Arial" w:cs="Arial"/>
          <w:b/>
          <w:sz w:val="22"/>
          <w:szCs w:val="22"/>
        </w:rPr>
        <w:br w:type="page"/>
      </w:r>
    </w:p>
    <w:p w14:paraId="4D2CD689" w14:textId="77777777" w:rsidR="00287793" w:rsidRDefault="00287793" w:rsidP="00287793">
      <w:pPr>
        <w:rPr>
          <w:rFonts w:ascii="Arial" w:hAnsi="Arial" w:cs="Arial"/>
          <w:b/>
          <w:sz w:val="22"/>
          <w:szCs w:val="22"/>
        </w:rPr>
      </w:pPr>
      <w:r>
        <w:rPr>
          <w:rFonts w:ascii="Arial" w:hAnsi="Arial" w:cs="Arial"/>
          <w:b/>
          <w:sz w:val="22"/>
          <w:szCs w:val="22"/>
        </w:rPr>
        <w:t xml:space="preserve">Introduction </w:t>
      </w:r>
    </w:p>
    <w:p w14:paraId="4C2F2B86" w14:textId="77777777" w:rsidR="00287793" w:rsidRDefault="00287793" w:rsidP="00287793">
      <w:pPr>
        <w:rPr>
          <w:rFonts w:ascii="Arial" w:hAnsi="Arial" w:cs="Arial"/>
          <w:b/>
          <w:sz w:val="22"/>
          <w:szCs w:val="22"/>
        </w:rPr>
      </w:pPr>
    </w:p>
    <w:p w14:paraId="48A580C8" w14:textId="77777777" w:rsidR="007D61E8" w:rsidRDefault="004F5429" w:rsidP="004F5429">
      <w:pPr>
        <w:spacing w:line="360" w:lineRule="auto"/>
        <w:rPr>
          <w:rFonts w:ascii="Arial" w:hAnsi="Arial" w:cs="Arial"/>
          <w:sz w:val="22"/>
          <w:szCs w:val="22"/>
        </w:rPr>
      </w:pPr>
      <w:r>
        <w:rPr>
          <w:rFonts w:ascii="Arial" w:hAnsi="Arial" w:cs="Arial"/>
          <w:sz w:val="22"/>
          <w:szCs w:val="22"/>
        </w:rPr>
        <w:t xml:space="preserve">Magnetic resonance imaging (MRI) is being more widely used in the detection of prostate cancer. Its’ use is more common in the setting of an initial negative biopsy, but it is also of interest in the initial selection of men for prostate biopsy, with the aim of maximising the efficient detection of clinically significant disease, whilst reducing the detection of clinically insignificant disease. </w:t>
      </w:r>
    </w:p>
    <w:p w14:paraId="104A4EFA" w14:textId="77777777" w:rsidR="007D61E8" w:rsidRDefault="007D61E8" w:rsidP="004F5429">
      <w:pPr>
        <w:spacing w:line="360" w:lineRule="auto"/>
        <w:rPr>
          <w:rFonts w:ascii="Arial" w:hAnsi="Arial" w:cs="Arial"/>
          <w:sz w:val="22"/>
          <w:szCs w:val="22"/>
        </w:rPr>
      </w:pPr>
    </w:p>
    <w:p w14:paraId="0DC489E4" w14:textId="77777777" w:rsidR="00287793" w:rsidRDefault="00DD7E35" w:rsidP="004F5429">
      <w:pPr>
        <w:spacing w:line="360" w:lineRule="auto"/>
        <w:rPr>
          <w:rFonts w:ascii="Arial" w:hAnsi="Arial" w:cs="Arial"/>
          <w:sz w:val="22"/>
          <w:szCs w:val="22"/>
        </w:rPr>
      </w:pPr>
      <w:r>
        <w:rPr>
          <w:rFonts w:ascii="Arial" w:hAnsi="Arial" w:cs="Arial"/>
          <w:sz w:val="22"/>
          <w:szCs w:val="22"/>
        </w:rPr>
        <w:t xml:space="preserve">The use of different scanning parameters (multi-parametric MRI or mpMRI) is </w:t>
      </w:r>
      <w:r w:rsidR="00562C94">
        <w:rPr>
          <w:rFonts w:ascii="Arial" w:hAnsi="Arial" w:cs="Arial"/>
          <w:sz w:val="22"/>
          <w:szCs w:val="22"/>
        </w:rPr>
        <w:t>well established.</w:t>
      </w:r>
      <w:r w:rsidR="0073794C">
        <w:rPr>
          <w:rFonts w:ascii="Arial" w:hAnsi="Arial" w:cs="Arial"/>
          <w:sz w:val="22"/>
          <w:szCs w:val="22"/>
        </w:rPr>
        <w:t xml:space="preserve"> </w:t>
      </w:r>
      <w:r>
        <w:rPr>
          <w:rFonts w:ascii="Arial" w:hAnsi="Arial" w:cs="Arial"/>
          <w:sz w:val="22"/>
          <w:szCs w:val="22"/>
        </w:rPr>
        <w:t xml:space="preserve">Diffusion-weighted imaging (DWI) allows an assessment of the movement of water in a given volume; this is typically restricted in cancer. This can be assessed directly from high b-value images (eg b1400, b2000), and also from assessment across a range of b values (apparent diffusion coefficient, ADC). </w:t>
      </w:r>
      <w:r w:rsidR="00BE0D68">
        <w:rPr>
          <w:rFonts w:ascii="Arial" w:hAnsi="Arial" w:cs="Arial"/>
          <w:sz w:val="22"/>
          <w:szCs w:val="22"/>
        </w:rPr>
        <w:t>Diffusion-weighted imaging</w:t>
      </w:r>
      <w:r w:rsidR="00BE7A76">
        <w:rPr>
          <w:rFonts w:ascii="Arial" w:hAnsi="Arial" w:cs="Arial"/>
          <w:sz w:val="22"/>
          <w:szCs w:val="22"/>
        </w:rPr>
        <w:t xml:space="preserve"> has shown the greatest correlation with disease aggressiveness,</w:t>
      </w:r>
      <w:r w:rsidR="00BE0D68">
        <w:rPr>
          <w:rFonts w:ascii="Arial" w:hAnsi="Arial" w:cs="Arial"/>
          <w:sz w:val="22"/>
          <w:szCs w:val="22"/>
        </w:rPr>
        <w:t xml:space="preserve"> where a lower ADC</w:t>
      </w:r>
      <w:r w:rsidR="00BE7A76">
        <w:rPr>
          <w:rFonts w:ascii="Arial" w:hAnsi="Arial" w:cs="Arial"/>
          <w:sz w:val="22"/>
          <w:szCs w:val="22"/>
        </w:rPr>
        <w:t xml:space="preserve"> value corresponds to higher Gleason grade </w:t>
      </w:r>
      <w:r w:rsidR="00AD150F">
        <w:fldChar w:fldCharType="begin"/>
      </w:r>
      <w:r>
        <w:instrText xml:space="preserve"> ADDIN EN.CITE &lt;EndNote&gt;&lt;Cite IncludeInBody="1" IncludeInBibliography="1" ExcludeAuth="0" ExcludeYear="0" StripEnclosure="0" SuppressSuperscript="0" YearOnly="0"&gt;&lt;CitationTag&gt;Woo 2016&lt;/CitationTag&gt;&lt;Prefix&gt;&lt;/Prefix&gt;&lt;Suffix&gt;&lt;/Suffix&gt;&lt;Pages&gt;&lt;/Pages&gt;&lt;record&gt;&lt;rec-number&gt;174&lt;/rec-number&gt;&lt;foreign-keys&gt;&lt;key app="Sente"&gt;Woo 2016&lt;/key&gt;&lt;/foreign-keys&gt;&lt;ref-type name="Journal Article"&gt;17&lt;/ref-type&gt;&lt;contributors&gt;&lt;authors&gt;&lt;author&gt;Woo, Sungmin&lt;/author&gt;&lt;author&gt;Kim, Sang Youn&lt;/author&gt;&lt;author&gt;Cho, Jeong Yeon&lt;/author&gt;&lt;author&gt;Kim, Seung Hyup&lt;/author&gt;&lt;/authors&gt;&lt;/contributors&gt;&lt;titles&gt;&lt;title&gt;&lt;style face="normal" font="default" size="100%"&gt;Preoperative Evaluation of Prostate Cancer Aggressiveness: Using ADC and ADC Ratio in Determining Gleason Score.&lt;/style&gt;&lt;/title&gt;&lt;secondary-title&gt;&lt;style face="normal" font="default" size="100%"&gt;AJR Am J Roentgenol&lt;/style&gt;&lt;/secondary-title&gt;&lt;/titles&gt;&lt;pages&gt;1-7&lt;/pages&gt;&lt;dates&gt;&lt;year&gt;2016&lt;/year&gt;&lt;pub-dates&gt;&lt;date&gt;April 14&lt;/date&gt;&lt;/pub-dates&gt;&lt;/dates&gt;&lt;isbn&gt;&lt;/isbn&gt;&lt;issn&gt;1546-3141&lt;/issn&gt;&lt;isbn&gt;1546-3141&lt;/isbn&gt;&lt;doi&gt;10.2214/AJR.15.15894&lt;/doi&gt;&lt;electronic-resource-num&gt;10.2214/AJR.15.15894&lt;/electronic-resource-num&gt;&lt;citation-id&gt;Woo 2016&lt;/citation-id&gt;&lt;pmid&gt;27077643&lt;/pmid&gt;&lt;accession-num&gt;27077643&lt;/accession-num&gt;&lt;modified-date&gt;2016-05-07 11:31:20 +0100&lt;/modified-date&gt;&lt;/record&gt;&lt;/Cite&gt;&lt;Cite IncludeInBody="1" IncludeInBibliography="1" ExcludeAuth="0" ExcludeYear="0" StripEnclosure="0" SuppressSuperscript="0" YearOnly="0"&gt;&lt;CitationTag&gt;Li 2016&lt;/CitationTag&gt;&lt;Prefix&gt;&lt;/Prefix&gt;&lt;Suffix&gt;&lt;/Suffix&gt;&lt;Pages&gt;&lt;/Pages&gt;&lt;record&gt;&lt;rec-number&gt;175&lt;/rec-number&gt;&lt;foreign-keys&gt;&lt;key app="Sente"&gt;Li 2016&lt;/key&gt;&lt;/foreign-keys&gt;&lt;ref-type name="Journal Article"&gt;17&lt;/ref-type&gt;&lt;contributors&gt;&lt;authors&gt;&lt;author&gt;Li, Chunmei&lt;/author&gt;&lt;author&gt;Chen, Min&lt;/author&gt;&lt;author&gt;Wang, Jianye&lt;/author&gt;&lt;author&gt;Wang, Xuan&lt;/author&gt;&lt;author&gt;Zhang, Wei&lt;/author&gt;&lt;author&gt;Zhang, Chen&lt;/author&gt;&lt;/authors&gt;&lt;/contributors&gt;&lt;titles&gt;&lt;title&gt;&lt;style face="normal" font="default" size="100%"&gt;Apparent diffusion coefficient values are superior to transrectal ultrasound-guided prostate biopsy for the assessment of prostate cancer aggressiveness.&lt;/style&gt;&lt;/title&gt;&lt;secondary-title&gt;&lt;style face="normal" font="default" size="100%"&gt;Acta Radiol&lt;/style&gt;&lt;/secondary-title&gt;&lt;/titles&gt;&lt;dates&gt;&lt;year&gt;2016&lt;/year&gt;&lt;pub-dates&gt;&lt;date&gt;April 6&lt;/date&gt;&lt;/pub-dates&gt;&lt;/dates&gt;&lt;isbn&gt;&lt;/isbn&gt;&lt;issn&gt;1600-0455&lt;/issn&gt;&lt;isbn&gt;1600-0455&lt;/isbn&gt;&lt;doi&gt;10.1177/0284185116639764&lt;/doi&gt;&lt;electronic-resource-num&gt;10.1177/0284185116639764&lt;/electronic-resource-num&gt;&lt;citation-id&gt;Li 2016&lt;/citation-id&gt;&lt;pmid&gt;27055916&lt;/pmid&gt;&lt;accession-num&gt;27055916&lt;/accession-num&gt;&lt;modified-date&gt;2016-05-07 11:31:20 +0100&lt;/modified-date&gt;&lt;/record&gt;&lt;/Cite&gt;&lt;/EndNote&gt;</w:instrText>
      </w:r>
      <w:r w:rsidR="00AD150F">
        <w:fldChar w:fldCharType="separate"/>
      </w:r>
      <w:r>
        <w:rPr>
          <w:rFonts w:ascii="Arial" w:hAnsi="Arial" w:cs="Arial"/>
          <w:sz w:val="22"/>
          <w:szCs w:val="22"/>
        </w:rPr>
        <w:t xml:space="preserve"> (1,2)</w:t>
      </w:r>
      <w:r w:rsidR="00AD150F">
        <w:fldChar w:fldCharType="end"/>
      </w:r>
      <w:r>
        <w:rPr>
          <w:rFonts w:ascii="Arial" w:hAnsi="Arial" w:cs="Arial"/>
          <w:sz w:val="22"/>
          <w:szCs w:val="22"/>
        </w:rPr>
        <w:t xml:space="preserve">. Dynamic contrast enhancement (DCE) involves the rapid acquisition of images following intravenous injection of a gadolinium based contrast agent. Prostate cancer has a rapid wash-in and rapid wash-out phase, due to an enhanced blood supply, which is typically composed of leaky vessels. T1-weighted anatomical imaging is used to assess for the presence of haemorrhagic artefact in men who have had previous biopsy, whilst T2-weighted imaging gives the clearest anatomical imaging of larger tumours, which show as reduced signal on these sequences. </w:t>
      </w:r>
    </w:p>
    <w:p w14:paraId="47EAA4BA" w14:textId="77777777" w:rsidR="00DD7E35" w:rsidRDefault="00DD7E35" w:rsidP="004F5429">
      <w:pPr>
        <w:spacing w:line="360" w:lineRule="auto"/>
        <w:rPr>
          <w:rFonts w:ascii="Arial" w:hAnsi="Arial" w:cs="Arial"/>
          <w:sz w:val="22"/>
          <w:szCs w:val="22"/>
        </w:rPr>
      </w:pPr>
    </w:p>
    <w:p w14:paraId="0FBE568E" w14:textId="77777777" w:rsidR="00DD7E35" w:rsidRDefault="00DD7E35" w:rsidP="004F5429">
      <w:pPr>
        <w:spacing w:line="360" w:lineRule="auto"/>
        <w:rPr>
          <w:rFonts w:ascii="Arial" w:hAnsi="Arial" w:cs="Arial"/>
          <w:sz w:val="22"/>
          <w:szCs w:val="22"/>
        </w:rPr>
      </w:pPr>
      <w:r>
        <w:rPr>
          <w:rFonts w:ascii="Arial" w:hAnsi="Arial" w:cs="Arial"/>
          <w:sz w:val="22"/>
          <w:szCs w:val="22"/>
        </w:rPr>
        <w:t>MR spectroscopy</w:t>
      </w:r>
      <w:r w:rsidR="00966F5D">
        <w:rPr>
          <w:rFonts w:ascii="Arial" w:hAnsi="Arial" w:cs="Arial"/>
          <w:sz w:val="22"/>
          <w:szCs w:val="22"/>
        </w:rPr>
        <w:t>, which measures active metabolites within the tissue,</w:t>
      </w:r>
      <w:r>
        <w:rPr>
          <w:rFonts w:ascii="Arial" w:hAnsi="Arial" w:cs="Arial"/>
          <w:sz w:val="22"/>
          <w:szCs w:val="22"/>
        </w:rPr>
        <w:t xml:space="preserve"> has generally fallen out of favour, and is not recommended in the latest guidelines from the America College of Radiologists (ACR) and the European Society of Uro-radiology (ESUR) </w:t>
      </w:r>
      <w:r w:rsidR="00AD150F">
        <w:fldChar w:fldCharType="begin"/>
      </w:r>
      <w:r>
        <w:instrText xml:space="preserve"> ADDIN EN.CITE &lt;EndNote&gt;&lt;Cite IncludeInBody="1" IncludeInBibliography="1" ExcludeAuth="0" ExcludeYear="0" StripEnclosure="0" SuppressSuperscript="0" YearOnly="0"&gt;&lt;CitationTag&gt;Weinreb, 2015&lt;/CitationTag&gt;&lt;Prefix&gt;&lt;/Prefix&gt;&lt;Suffix&gt;&lt;/Suffix&gt;&lt;Pages&gt;&lt;/Pages&gt;&lt;record&gt;&lt;rec-number&gt;151&lt;/rec-number&gt;&lt;foreign-keys&gt;&lt;key app="Sente"&gt;Weinreb, 2015&lt;/key&gt;&lt;/foreign-keys&gt;&lt;ref-type name="Journal Article"&gt;17&lt;/ref-type&gt;&lt;contributors&gt;&lt;authors&gt;&lt;author&gt;Weinreb, Jeffrey C&lt;/author&gt;&lt;author&gt;Barentsz, Jelle O&lt;/author&gt;&lt;author&gt;Choyke, Peter L&lt;/author&gt;&lt;author&gt;Cornud, Francois&lt;/author&gt;&lt;author&gt;Haider, Masoom A&lt;/author&gt;&lt;author&gt;Macura, Katarzyna J&lt;/author&gt;&lt;author&gt;Margolis, Daniel&lt;/author&gt;&lt;author&gt;Schnall, Mitchell D&lt;/author&gt;&lt;author&gt;Shtern, Faina&lt;/author&gt;&lt;author&gt;Tempany, Clare M&lt;/author&gt;&lt;author&gt;Thoeny, Harriet C&lt;/author&gt;&lt;author&gt;Verma, Sadna&lt;/author&gt;&lt;/authors&gt;&lt;/contributors&gt;&lt;titles&gt;&lt;title&gt;&lt;style face="normal" font="default" size="100%"&gt;PI-RADS Prostate Imaging - Reporting and Data System: 2015, Version 2.&lt;/style&gt;&lt;/title&gt;&lt;secondary-title&gt;&lt;style face="normal" font="default" size="100%"&gt;Eur Urol&lt;/style&gt;&lt;/secondary-title&gt;&lt;/titles&gt;&lt;pages&gt;16-40&lt;/pages&gt;&lt;volume&gt;69&lt;/volume&gt;&lt;number&gt;1&lt;/number&gt;&lt;dates&gt;&lt;year&gt;2016&lt;/year&gt;&lt;pub-dates&gt;&lt;date&gt;January&lt;/date&gt;&lt;/pub-dates&gt;&lt;/dates&gt;&lt;pub-location&gt;Switzerland&lt;/pub-location&gt;&lt;isbn&gt;&lt;/isbn&gt;&lt;issn&gt;1873-7560&lt;/issn&gt;&lt;isbn&gt;1873-7560&lt;/isbn&gt;&lt;doi&gt;10.1016/j.eururo.2015.08.052&lt;/doi&gt;&lt;electronic-resource-num&gt;10.1016/j.eururo.2015.08.052&lt;/electronic-resource-num&gt;&lt;citation-id&gt;Weinreb, 2015&lt;/citation-id&gt;&lt;pmid&gt;26427566&lt;/pmid&gt;&lt;accession-num&gt;26427566&lt;/accession-num&gt;&lt;urls&gt;&lt;related-urls&gt;&lt;url&gt;&lt;style face="normal" font="default" size="100%"&gt;file:///Users/carolinemoore/Desktop/UCL%20Mac%20copy%20feb%202013.sente6lib/Contents/Attachments/Weinreb,%20JC/2016/PI-RADS%20Prostate%20Imaging%20-%20Rep.pdf&lt;/style&gt;&lt;/url&gt;&lt;/related-urls&gt;&lt;/urls&gt;&lt;modified-date&gt;2016-02-28 12:18:28 +0000&lt;/modified-date&gt;&lt;/record&gt;&lt;/Cite&gt;&lt;/EndNote&gt;</w:instrText>
      </w:r>
      <w:r w:rsidR="00AD150F">
        <w:fldChar w:fldCharType="separate"/>
      </w:r>
      <w:r>
        <w:rPr>
          <w:rFonts w:ascii="Arial" w:hAnsi="Arial" w:cs="Arial"/>
          <w:sz w:val="22"/>
          <w:szCs w:val="22"/>
        </w:rPr>
        <w:t xml:space="preserve"> (3)</w:t>
      </w:r>
      <w:r w:rsidR="00AD150F">
        <w:fldChar w:fldCharType="end"/>
      </w:r>
      <w:r>
        <w:rPr>
          <w:rFonts w:ascii="Arial" w:hAnsi="Arial" w:cs="Arial"/>
          <w:sz w:val="22"/>
          <w:szCs w:val="22"/>
        </w:rPr>
        <w:t xml:space="preserve">. </w:t>
      </w:r>
    </w:p>
    <w:p w14:paraId="140B370B" w14:textId="77777777" w:rsidR="008916C9" w:rsidRDefault="008916C9" w:rsidP="004F5429">
      <w:pPr>
        <w:spacing w:line="360" w:lineRule="auto"/>
        <w:rPr>
          <w:rFonts w:ascii="Arial" w:hAnsi="Arial" w:cs="Arial"/>
          <w:sz w:val="22"/>
          <w:szCs w:val="22"/>
        </w:rPr>
      </w:pPr>
    </w:p>
    <w:p w14:paraId="0D4B4FFB" w14:textId="77777777" w:rsidR="008916C9" w:rsidRDefault="008916C9" w:rsidP="004F5429">
      <w:pPr>
        <w:spacing w:line="360" w:lineRule="auto"/>
        <w:rPr>
          <w:rFonts w:ascii="Arial" w:hAnsi="Arial" w:cs="Arial"/>
          <w:sz w:val="22"/>
          <w:szCs w:val="22"/>
        </w:rPr>
      </w:pPr>
      <w:r>
        <w:rPr>
          <w:rFonts w:ascii="Arial" w:hAnsi="Arial" w:cs="Arial"/>
          <w:sz w:val="22"/>
          <w:szCs w:val="22"/>
        </w:rPr>
        <w:t xml:space="preserve">A recent study assessed the use of an endorectal coil (ERC) in men undergoing 3Tesla MRI scanning </w:t>
      </w:r>
      <w:r w:rsidR="00AD150F">
        <w:fldChar w:fldCharType="begin"/>
      </w:r>
      <w:r>
        <w:instrText xml:space="preserve"> ADDIN EN.CITE &lt;EndNote&gt;&lt;Cite IncludeInBody="1" IncludeInBibliography="1" ExcludeAuth="0" ExcludeYear="0" StripEnclosure="0" SuppressSuperscript="0" YearOnly="0"&gt;&lt;CitationTag&gt;Costa 2016&lt;/CitationTag&gt;&lt;Prefix&gt;&lt;/Prefix&gt;&lt;Suffix&gt;&lt;/Suffix&gt;&lt;Pages&gt;&lt;/Pages&gt;&lt;record&gt;&lt;rec-number&gt;158&lt;/rec-number&gt;&lt;foreign-keys&gt;&lt;key app="Sente"&gt;Costa 2016&lt;/key&gt;&lt;/foreign-keys&gt;&lt;ref-type name="Journal Article"&gt;17&lt;/ref-type&gt;&lt;contributors&gt;&lt;authors&gt;&lt;author&gt;Costa, Daniel N&lt;/author&gt;&lt;author&gt;Yuan, Qing&lt;/author&gt;&lt;author&gt;Xi, Yin&lt;/author&gt;&lt;author&gt;Rofsky, Neil M&lt;/author&gt;&lt;author&gt;Lenkinski, Robert E&lt;/author&gt;&lt;author&gt;Lotan, Yair&lt;/author&gt;&lt;author&gt;Roehrborn, Claus G&lt;/author&gt;&lt;author&gt;Francis, Franto&lt;/author&gt;&lt;author&gt;Travalini, Debbie&lt;/author&gt;&lt;author&gt;Pedrosa, Ivan&lt;/author&gt;&lt;/authors&gt;&lt;/contributors&gt;&lt;titles&gt;&lt;title&gt;&lt;style face="normal" font="default" size="100%"&gt;Comparison of prostate cancer detection at 3-T MRI with and without an endorectal coil: A prospective, paired-patient study.&lt;/style&gt;&lt;/title&gt;&lt;secondary-title&gt;&lt;style face="normal" font="default" size="100%"&gt;Urol Oncol&lt;/style&gt;&lt;/secondary-title&gt;&lt;/titles&gt;&lt;dates&gt;&lt;year&gt;2016&lt;/year&gt;&lt;pub-dates&gt;&lt;date&gt;March 9&lt;/date&gt;&lt;/pub-dates&gt;&lt;/dates&gt;&lt;isbn&gt;&lt;/isbn&gt;&lt;issn&gt;1873-2496&lt;/issn&gt;&lt;isbn&gt;1873-2496&lt;/isbn&gt;&lt;doi&gt;10.1016/j.urolonc.2016.02.009&lt;/doi&gt;&lt;electronic-resource-num&gt;10.1016/j.urolonc.2016.02.009&lt;/electronic-resource-num&gt;&lt;citation-id&gt;Costa 2016&lt;/citation-id&gt;&lt;pmid&gt;26971190&lt;/pmid&gt;&lt;accession-num&gt;26971190&lt;/accession-num&gt;&lt;urls&gt;&lt;related-urls&gt;&lt;url&gt;&lt;style face="normal" font="default" size="100%"&gt;file:///Users/carolinemoore/Desktop/UCL%20Mac%20copy%20feb%202013.sente6lib/Contents/Attachments/Costa,%20DN/2016/Comparison%20of%20prostate%20cancer.pdf&lt;/style&gt;&lt;/url&gt;&lt;/related-urls&gt;&lt;/urls&gt;&lt;modified-date&gt;2016-04-29 15:28:41 +0100&lt;/modified-date&gt;&lt;/record&gt;&lt;/Cite&gt;&lt;/EndNote&gt;</w:instrText>
      </w:r>
      <w:r w:rsidR="00AD150F">
        <w:fldChar w:fldCharType="separate"/>
      </w:r>
      <w:r>
        <w:rPr>
          <w:rFonts w:ascii="Arial" w:hAnsi="Arial" w:cs="Arial"/>
          <w:sz w:val="22"/>
          <w:szCs w:val="22"/>
        </w:rPr>
        <w:t xml:space="preserve"> (4)</w:t>
      </w:r>
      <w:r w:rsidR="00AD150F">
        <w:fldChar w:fldCharType="end"/>
      </w:r>
      <w:r>
        <w:rPr>
          <w:rFonts w:ascii="Arial" w:hAnsi="Arial" w:cs="Arial"/>
          <w:sz w:val="22"/>
          <w:szCs w:val="22"/>
        </w:rPr>
        <w:t>. Each of 49 men had an MRI examination using 1 of 2 different non-ERC</w:t>
      </w:r>
      <w:r w:rsidR="00562C94">
        <w:rPr>
          <w:rFonts w:ascii="Arial" w:hAnsi="Arial" w:cs="Arial"/>
          <w:sz w:val="22"/>
          <w:szCs w:val="22"/>
        </w:rPr>
        <w:t xml:space="preserve"> </w:t>
      </w:r>
      <w:r>
        <w:rPr>
          <w:rFonts w:ascii="Arial" w:hAnsi="Arial" w:cs="Arial"/>
          <w:sz w:val="22"/>
          <w:szCs w:val="22"/>
        </w:rPr>
        <w:t xml:space="preserve">protocols and an ERC protocol. This showed increased detection of cancer with and endorectal coil (78% sensitivity) versus a standard non-ERC protocol (43% sensitivity) or an augmented non-ERC protocol (60% sensitivity). </w:t>
      </w:r>
      <w:r w:rsidR="00562C94">
        <w:rPr>
          <w:rFonts w:ascii="Arial" w:hAnsi="Arial" w:cs="Arial"/>
          <w:sz w:val="22"/>
          <w:szCs w:val="22"/>
        </w:rPr>
        <w:t xml:space="preserve">However, the sensitivity of the non-ERC coil protocol was lower than is reported in many other series </w:t>
      </w:r>
      <w:r w:rsidR="00AD150F">
        <w:fldChar w:fldCharType="begin"/>
      </w:r>
      <w:r>
        <w:instrText xml:space="preserve"> ADDIN EN.CITE &lt;EndNote&gt;&lt;Cite IncludeInBody="1" IncludeInBibliography="1" ExcludeAuth="0" ExcludeYear="0" StripEnclosure="0" SuppressSuperscript="0" YearOnly="0"&gt;&lt;CitationTag&gt;Futterer, 2015&lt;/CitationTag&gt;&lt;Prefix&gt;&lt;/Prefix&gt;&lt;Suffix&gt;&lt;/Suffix&gt;&lt;Pages&gt;&lt;/Pages&gt;&lt;record&gt;&lt;rec-number&gt;177&lt;/rec-number&gt;&lt;foreign-keys&gt;&lt;key app="Sente"&gt;Futterer, 2015&lt;/key&gt;&lt;/foreign-keys&gt;&lt;ref-type name="Journal Article"&gt;17&lt;/ref-type&gt;&lt;contributors&gt;&lt;authors&gt;&lt;author&gt;Fütterer, Jurgen J&lt;/author&gt;&lt;author&gt;Briganti, Alberto&lt;/author&gt;&lt;author&gt;De Visschere, Pieter&lt;/author&gt;&lt;author&gt;Emberton, Mark&lt;/author&gt;&lt;author&gt;Giannarini, Gianluca&lt;/author&gt;&lt;author&gt;Kirkham, Alex&lt;/author&gt;&lt;author&gt;Taneja, Samir S&lt;/author&gt;&lt;author&gt;Thoeny, Harriet&lt;/author&gt;&lt;author&gt;Villeirs, Geert&lt;/author&gt;&lt;author&gt;Villers, Arnauld&lt;/author&gt;&lt;/authors&gt;&lt;/contributors&gt;&lt;titles&gt;&lt;title&gt;&lt;style face="normal" font="default" size="100%"&gt;Can Clinically Significant Prostate Cancer Be Detected with Multiparametric Magnetic Resonance Imaging? A Systematic Review of the Literature.&lt;/style&gt;&lt;/title&gt;&lt;secondary-title&gt;&lt;style face="normal" font="default" size="100%"&gt;Eur Urol&lt;/style&gt;&lt;/secondary-title&gt;&lt;/titles&gt;&lt;keywords&gt;&lt;keyword&gt;journal article&lt;/keyword&gt;&lt;keyword&gt;review&lt;/keyword&gt;&lt;/keywords&gt;&lt;dates&gt;&lt;year&gt;2015&lt;/year&gt;&lt;pub-dates&gt;&lt;date&gt;February 2&lt;/date&gt;&lt;/pub-dates&gt;&lt;/dates&gt;&lt;isbn&gt;&lt;/isbn&gt;&lt;issn&gt;1873-7560&lt;/issn&gt;&lt;isbn&gt;1873-7560&lt;/isbn&gt;&lt;doi&gt;10.1016/j.eururo.2015.01.013&lt;/doi&gt;&lt;electronic-resource-num&gt;10.1016/j.eururo.2015.01.013&lt;/electronic-resource-num&gt;&lt;citation-id&gt;Futterer, 2015&lt;/citation-id&gt;&lt;pmid&gt;25656808&lt;/pmid&gt;&lt;accession-num&gt;25656808&lt;/accession-num&gt;&lt;urls&gt;&lt;related-urls&gt;&lt;url&gt;&lt;style face="normal" font="default" size="100%"&gt;file:///Users/carolinemoore/Desktop/UCL%20Mac%20copy%20feb%202013.sente6lib/Contents/Attachments/Fu%CC%88tterer,%20JJ/2015/Can%20Clinically%20Significant%20Pro.pdf&lt;/style&gt;&lt;/url&gt;&lt;/related-urls&gt;&lt;/urls&gt;&lt;modified-date&gt;2016-05-07 11:31:34 +0100&lt;/modified-date&gt;&lt;/record&gt;&lt;/Cite&gt;&lt;/EndNote&gt;</w:instrText>
      </w:r>
      <w:r w:rsidR="00AD150F">
        <w:fldChar w:fldCharType="separate"/>
      </w:r>
      <w:r>
        <w:rPr>
          <w:rFonts w:ascii="Arial" w:hAnsi="Arial" w:cs="Arial"/>
          <w:sz w:val="22"/>
          <w:szCs w:val="22"/>
        </w:rPr>
        <w:t xml:space="preserve"> (5)</w:t>
      </w:r>
      <w:r w:rsidR="00AD150F">
        <w:fldChar w:fldCharType="end"/>
      </w:r>
      <w:r>
        <w:rPr>
          <w:rFonts w:ascii="Arial" w:hAnsi="Arial" w:cs="Arial"/>
          <w:sz w:val="22"/>
          <w:szCs w:val="22"/>
        </w:rPr>
        <w:t>. The use of pelvic phased array coils alone is common</w:t>
      </w:r>
      <w:r w:rsidR="00BE0D68">
        <w:rPr>
          <w:rFonts w:ascii="Arial" w:hAnsi="Arial" w:cs="Arial"/>
          <w:sz w:val="22"/>
          <w:szCs w:val="22"/>
        </w:rPr>
        <w:t xml:space="preserve"> amongst expert centres worldwide</w:t>
      </w:r>
      <w:r>
        <w:rPr>
          <w:rFonts w:ascii="Arial" w:hAnsi="Arial" w:cs="Arial"/>
          <w:sz w:val="22"/>
          <w:szCs w:val="22"/>
        </w:rPr>
        <w:t xml:space="preserve">, and is within the guidelines of minimal acquisition requirements as set out by the ACR and ESUR </w:t>
      </w:r>
      <w:r w:rsidR="00AD150F">
        <w:fldChar w:fldCharType="begin"/>
      </w:r>
      <w:r>
        <w:instrText xml:space="preserve"> ADDIN EN.CITE &lt;EndNote&gt;&lt;Cite IncludeInBody="1" IncludeInBibliography="1" ExcludeAuth="0" ExcludeYear="0" StripEnclosure="0" SuppressSuperscript="0" YearOnly="0"&gt;&lt;CitationTag&gt;Weinreb, 2015&lt;/CitationTag&gt;&lt;Prefix&gt;&lt;/Prefix&gt;&lt;Suffix&gt;&lt;/Suffix&gt;&lt;Pages&gt;&lt;/Pages&gt;&lt;record&gt;&lt;rec-number&gt;151&lt;/rec-number&gt;&lt;foreign-keys&gt;&lt;key app="Sente"&gt;Weinreb, 2015&lt;/key&gt;&lt;/foreign-keys&gt;&lt;ref-type name="Journal Article"&gt;17&lt;/ref-type&gt;&lt;contributors&gt;&lt;authors&gt;&lt;author&gt;Weinreb, Jeffrey C&lt;/author&gt;&lt;author&gt;Barentsz, Jelle O&lt;/author&gt;&lt;author&gt;Choyke, Peter L&lt;/author&gt;&lt;author&gt;Cornud, Francois&lt;/author&gt;&lt;author&gt;Haider, Masoom A&lt;/author&gt;&lt;author&gt;Macura, Katarzyna J&lt;/author&gt;&lt;author&gt;Margolis, Daniel&lt;/author&gt;&lt;author&gt;Schnall, Mitchell D&lt;/author&gt;&lt;author&gt;Shtern, Faina&lt;/author&gt;&lt;author&gt;Tempany, Clare M&lt;/author&gt;&lt;author&gt;Thoeny, Harriet C&lt;/author&gt;&lt;author&gt;Verma, Sadna&lt;/author&gt;&lt;/authors&gt;&lt;/contributors&gt;&lt;titles&gt;&lt;title&gt;&lt;style face="normal" font="default" size="100%"&gt;PI-RADS Prostate Imaging - Reporting and Data System: 2015, Version 2.&lt;/style&gt;&lt;/title&gt;&lt;secondary-title&gt;&lt;style face="normal" font="default" size="100%"&gt;Eur Urol&lt;/style&gt;&lt;/secondary-title&gt;&lt;/titles&gt;&lt;pages&gt;16-40&lt;/pages&gt;&lt;volume&gt;69&lt;/volume&gt;&lt;number&gt;1&lt;/number&gt;&lt;dates&gt;&lt;year&gt;2016&lt;/year&gt;&lt;pub-dates&gt;&lt;date&gt;January&lt;/date&gt;&lt;/pub-dates&gt;&lt;/dates&gt;&lt;pub-location&gt;Switzerland&lt;/pub-location&gt;&lt;isbn&gt;&lt;/isbn&gt;&lt;issn&gt;1873-7560&lt;/issn&gt;&lt;isbn&gt;1873-7560&lt;/isbn&gt;&lt;doi&gt;10.1016/j.eururo.2015.08.052&lt;/doi&gt;&lt;electronic-resource-num&gt;10.1016/j.eururo.2015.08.052&lt;/electronic-resource-num&gt;&lt;citation-id&gt;Weinreb, 2015&lt;/citation-id&gt;&lt;pmid&gt;26427566&lt;/pmid&gt;&lt;accession-num&gt;26427566&lt;/accession-num&gt;&lt;urls&gt;&lt;related-urls&gt;&lt;url&gt;&lt;style face="normal" font="default" size="100%"&gt;file:///Users/carolinemoore/Desktop/UCL%20Mac%20copy%20feb%202013.sente6lib/Contents/Attachments/Weinreb,%20JC/2016/PI-RADS%20Prostate%20Imaging%20-%20Rep.pdf&lt;/style&gt;&lt;/url&gt;&lt;/related-urls&gt;&lt;/urls&gt;&lt;modified-date&gt;2016-02-28 12:18:28 +0000&lt;/modified-date&gt;&lt;/record&gt;&lt;/Cite&gt;&lt;/EndNote&gt;</w:instrText>
      </w:r>
      <w:r w:rsidR="00AD150F">
        <w:fldChar w:fldCharType="separate"/>
      </w:r>
      <w:r>
        <w:rPr>
          <w:rFonts w:ascii="Arial" w:hAnsi="Arial" w:cs="Arial"/>
          <w:sz w:val="22"/>
          <w:szCs w:val="22"/>
        </w:rPr>
        <w:t xml:space="preserve"> (3)</w:t>
      </w:r>
      <w:r w:rsidR="00AD150F">
        <w:fldChar w:fldCharType="end"/>
      </w:r>
      <w:r>
        <w:rPr>
          <w:rFonts w:ascii="Arial" w:hAnsi="Arial" w:cs="Arial"/>
          <w:sz w:val="22"/>
          <w:szCs w:val="22"/>
        </w:rPr>
        <w:t xml:space="preserve">. </w:t>
      </w:r>
      <w:r w:rsidR="00562C94">
        <w:rPr>
          <w:rFonts w:ascii="Arial" w:hAnsi="Arial" w:cs="Arial"/>
          <w:sz w:val="22"/>
          <w:szCs w:val="22"/>
        </w:rPr>
        <w:t xml:space="preserve"> </w:t>
      </w:r>
    </w:p>
    <w:p w14:paraId="1D47FF64" w14:textId="77777777" w:rsidR="001449CA" w:rsidRDefault="001449CA" w:rsidP="004F5429">
      <w:pPr>
        <w:spacing w:line="360" w:lineRule="auto"/>
        <w:rPr>
          <w:rFonts w:ascii="Arial" w:hAnsi="Arial" w:cs="Arial"/>
          <w:sz w:val="22"/>
          <w:szCs w:val="22"/>
        </w:rPr>
      </w:pPr>
    </w:p>
    <w:p w14:paraId="6E1D636F" w14:textId="77777777" w:rsidR="001449CA" w:rsidRDefault="001449CA" w:rsidP="004F5429">
      <w:pPr>
        <w:spacing w:line="360" w:lineRule="auto"/>
        <w:rPr>
          <w:rFonts w:ascii="Arial" w:hAnsi="Arial" w:cs="Arial"/>
          <w:sz w:val="22"/>
          <w:szCs w:val="22"/>
        </w:rPr>
      </w:pPr>
      <w:r>
        <w:rPr>
          <w:rFonts w:ascii="Arial" w:hAnsi="Arial" w:cs="Arial"/>
          <w:sz w:val="22"/>
          <w:szCs w:val="22"/>
        </w:rPr>
        <w:t xml:space="preserve">One of the key questions currently is whether the results seen at expert centres around the world can be reproduced at other centres. A recent study compared the </w:t>
      </w:r>
      <w:r w:rsidR="00BE0D68">
        <w:rPr>
          <w:rFonts w:ascii="Arial" w:hAnsi="Arial" w:cs="Arial"/>
          <w:sz w:val="22"/>
          <w:szCs w:val="22"/>
        </w:rPr>
        <w:t xml:space="preserve">a </w:t>
      </w:r>
      <w:r>
        <w:rPr>
          <w:rFonts w:ascii="Arial" w:hAnsi="Arial" w:cs="Arial"/>
          <w:sz w:val="22"/>
          <w:szCs w:val="22"/>
        </w:rPr>
        <w:t xml:space="preserve">series </w:t>
      </w:r>
      <w:r w:rsidR="00BE0D68">
        <w:rPr>
          <w:rFonts w:ascii="Arial" w:hAnsi="Arial" w:cs="Arial"/>
          <w:sz w:val="22"/>
          <w:szCs w:val="22"/>
        </w:rPr>
        <w:t xml:space="preserve">from the National Institutes of Health, USA </w:t>
      </w:r>
      <w:r>
        <w:rPr>
          <w:rFonts w:ascii="Arial" w:hAnsi="Arial" w:cs="Arial"/>
          <w:sz w:val="22"/>
          <w:szCs w:val="22"/>
        </w:rPr>
        <w:t xml:space="preserve">with a propensity matched cohort at the Long Island Jewish Medical Centre </w:t>
      </w:r>
      <w:r w:rsidR="00AD150F">
        <w:fldChar w:fldCharType="begin"/>
      </w:r>
      <w:r>
        <w:instrText xml:space="preserve"> ADDIN EN.CITE &lt;EndNote&gt;&lt;Cite IncludeInBody="1" IncludeInBibliography="1" ExcludeAuth="0" ExcludeYear="0" StripEnclosure="0" SuppressSuperscript="0" YearOnly="0"&gt;&lt;CitationTag&gt;Rastinehad, 2016&lt;/CitationTag&gt;&lt;Prefix&gt;&lt;/Prefix&gt;&lt;Suffix&gt;&lt;/Suffix&gt;&lt;Pages&gt;&lt;/Pages&gt;&lt;record&gt;&lt;rec-number&gt;166&lt;/rec-number&gt;&lt;foreign-keys&gt;&lt;key app="Sente"&gt;Rastinehad, 2016&lt;/key&gt;&lt;/foreign-keys&gt;&lt;ref-type name="Journal Article"&gt;17&lt;/ref-type&gt;&lt;contributors&gt;&lt;authors&gt;&lt;author&gt;Rastinehad, Ardeshir R&lt;/author&gt;&lt;author&gt;Waingankar, Nikhil&lt;/author&gt;&lt;author&gt;Turkbey, Baris&lt;/author&gt;&lt;author&gt;Yaskiv, Oksana&lt;/author&gt;&lt;author&gt;Sonstegard, Anna M&lt;/author&gt;&lt;author&gt;Fakhoury, Mathew&lt;/author&gt;&lt;author&gt;Olsson, Carl A&lt;/author&gt;&lt;author&gt;Siegel, David N&lt;/author&gt;&lt;author&gt;Choyke, Peter L&lt;/author&gt;&lt;author&gt;Ben-Levi, Eran&lt;/author&gt;&lt;author&gt;Villani, Robert&lt;/author&gt;&lt;/authors&gt;&lt;/contributors&gt;&lt;titles&gt;&lt;title&gt;&lt;style face="normal" font="default" size="100%"&gt;Comparison of Multiparametric MRI Scoring Systems and the Impact on Cancer Detection in Patients Undergoing MR US Fusion Guided Prostate Biopsies.&lt;/style&gt;&lt;/title&gt;&lt;secondary-title&gt;&lt;style face="normal" font="default" size="100%"&gt;PLoS One&lt;/style&gt;&lt;/secondary-title&gt;&lt;/titles&gt;&lt;pages&gt;e0143404&lt;/pages&gt;&lt;volume&gt;10&lt;/volume&gt;&lt;number&gt;11&lt;/number&gt;&lt;dates&gt;&lt;year&gt;2015&lt;/year&gt;&lt;/dates&gt;&lt;pub-location&gt;United States&lt;/pub-location&gt;&lt;isbn&gt;&lt;/isbn&gt;&lt;issn&gt;1932-6203&lt;/issn&gt;&lt;isbn&gt;1932-6203&lt;/isbn&gt;&lt;doi&gt;10.1371/journal.pone.0143404&lt;/doi&gt;&lt;electronic-resource-num&gt;10.1371/journal.pone.0143404&lt;/electronic-resource-num&gt;&lt;citation-id&gt;Rastinehad, 2016&lt;/citation-id&gt;&lt;pmid&gt;26605548&lt;/pmid&gt;&lt;accession-num&gt;26605548&lt;/accession-num&gt;&lt;pmcid&gt;PMC4659614&lt;/pmcid&gt;&lt;custom2&gt;PMC4659614&lt;/custom2&gt;&lt;modified-date&gt;2016-04-29 15:37:02 +0100&lt;/modified-date&gt;&lt;/record&gt;&lt;/Cite&gt;&lt;/EndNote&gt;</w:instrText>
      </w:r>
      <w:r w:rsidR="00AD150F">
        <w:fldChar w:fldCharType="separate"/>
      </w:r>
      <w:r>
        <w:rPr>
          <w:rFonts w:ascii="Arial" w:hAnsi="Arial" w:cs="Arial"/>
          <w:sz w:val="22"/>
          <w:szCs w:val="22"/>
        </w:rPr>
        <w:t xml:space="preserve"> (6)</w:t>
      </w:r>
      <w:r w:rsidR="00AD150F">
        <w:fldChar w:fldCharType="end"/>
      </w:r>
      <w:r>
        <w:rPr>
          <w:rFonts w:ascii="Arial" w:hAnsi="Arial" w:cs="Arial"/>
          <w:sz w:val="22"/>
          <w:szCs w:val="22"/>
        </w:rPr>
        <w:t>. This showed no difference in the rates of upgrading by targeted biopsy</w:t>
      </w:r>
      <w:r w:rsidR="00C12CD0">
        <w:rPr>
          <w:rFonts w:ascii="Arial" w:hAnsi="Arial" w:cs="Arial"/>
          <w:sz w:val="22"/>
          <w:szCs w:val="22"/>
        </w:rPr>
        <w:t xml:space="preserve"> at the two different centres</w:t>
      </w:r>
      <w:r>
        <w:rPr>
          <w:rFonts w:ascii="Arial" w:hAnsi="Arial" w:cs="Arial"/>
          <w:sz w:val="22"/>
          <w:szCs w:val="22"/>
        </w:rPr>
        <w:t xml:space="preserve">, nor in the detection rate of clinically significant disease. </w:t>
      </w:r>
    </w:p>
    <w:p w14:paraId="787C9DCB" w14:textId="77777777" w:rsidR="00C12CD0" w:rsidRDefault="00C12CD0" w:rsidP="004F5429">
      <w:pPr>
        <w:spacing w:line="360" w:lineRule="auto"/>
        <w:rPr>
          <w:rFonts w:ascii="Arial" w:hAnsi="Arial" w:cs="Arial"/>
          <w:sz w:val="22"/>
          <w:szCs w:val="22"/>
        </w:rPr>
      </w:pPr>
    </w:p>
    <w:p w14:paraId="5FBE7A57" w14:textId="77777777" w:rsidR="00C12CD0" w:rsidRDefault="00C12CD0" w:rsidP="00C12CD0">
      <w:pPr>
        <w:rPr>
          <w:rFonts w:ascii="Arial" w:hAnsi="Arial" w:cs="Arial"/>
          <w:b/>
          <w:sz w:val="22"/>
          <w:szCs w:val="22"/>
        </w:rPr>
      </w:pPr>
      <w:r>
        <w:rPr>
          <w:rFonts w:ascii="Arial" w:hAnsi="Arial" w:cs="Arial"/>
          <w:b/>
          <w:sz w:val="22"/>
          <w:szCs w:val="22"/>
        </w:rPr>
        <w:t xml:space="preserve">New published data on MRI before </w:t>
      </w:r>
      <w:r w:rsidRPr="00431D4C">
        <w:rPr>
          <w:rFonts w:ascii="Arial" w:hAnsi="Arial" w:cs="Arial"/>
          <w:b/>
          <w:sz w:val="22"/>
          <w:szCs w:val="22"/>
        </w:rPr>
        <w:t>biopsy</w:t>
      </w:r>
    </w:p>
    <w:p w14:paraId="296856B7" w14:textId="77777777" w:rsidR="00C12CD0" w:rsidRDefault="00C12CD0" w:rsidP="00C12CD0">
      <w:pPr>
        <w:rPr>
          <w:rFonts w:ascii="Arial" w:hAnsi="Arial" w:cs="Arial"/>
          <w:b/>
          <w:sz w:val="22"/>
          <w:szCs w:val="22"/>
        </w:rPr>
      </w:pPr>
    </w:p>
    <w:p w14:paraId="22D36EAB" w14:textId="77777777" w:rsidR="00C12CD0" w:rsidRDefault="00C12CD0" w:rsidP="00C12CD0">
      <w:pPr>
        <w:spacing w:line="360" w:lineRule="auto"/>
        <w:rPr>
          <w:rFonts w:ascii="Arial" w:hAnsi="Arial" w:cs="Arial"/>
          <w:sz w:val="22"/>
          <w:szCs w:val="22"/>
        </w:rPr>
      </w:pPr>
      <w:r>
        <w:rPr>
          <w:rFonts w:ascii="Arial" w:hAnsi="Arial" w:cs="Arial"/>
          <w:sz w:val="22"/>
          <w:szCs w:val="22"/>
        </w:rPr>
        <w:t>Recent publications have shown the results of single centre series comparing standard and MRI-targeted biopsy in large cohorts of men. A prospective series of 1003 men at the National Institute</w:t>
      </w:r>
      <w:r w:rsidR="00966F5D">
        <w:rPr>
          <w:rFonts w:ascii="Arial" w:hAnsi="Arial" w:cs="Arial"/>
          <w:sz w:val="22"/>
          <w:szCs w:val="22"/>
        </w:rPr>
        <w:t>s</w:t>
      </w:r>
      <w:r>
        <w:rPr>
          <w:rFonts w:ascii="Arial" w:hAnsi="Arial" w:cs="Arial"/>
          <w:sz w:val="22"/>
          <w:szCs w:val="22"/>
        </w:rPr>
        <w:t xml:space="preserve"> </w:t>
      </w:r>
      <w:r w:rsidR="00966F5D">
        <w:rPr>
          <w:rFonts w:ascii="Arial" w:hAnsi="Arial" w:cs="Arial"/>
          <w:sz w:val="22"/>
          <w:szCs w:val="22"/>
        </w:rPr>
        <w:t xml:space="preserve">of </w:t>
      </w:r>
      <w:r>
        <w:rPr>
          <w:rFonts w:ascii="Arial" w:hAnsi="Arial" w:cs="Arial"/>
          <w:sz w:val="22"/>
          <w:szCs w:val="22"/>
        </w:rPr>
        <w:t xml:space="preserve">Health, USA used a combined approach where all men with a lesion on MRI had a standard TRUS biopsy and a biopsy targeted to any MRI lesions, </w:t>
      </w:r>
      <w:r w:rsidR="00966F5D">
        <w:rPr>
          <w:rFonts w:ascii="Arial" w:hAnsi="Arial" w:cs="Arial"/>
          <w:sz w:val="22"/>
          <w:szCs w:val="22"/>
        </w:rPr>
        <w:t>during the same procedure</w:t>
      </w:r>
      <w:r w:rsidR="00EA5382">
        <w:rPr>
          <w:rFonts w:ascii="Arial" w:hAnsi="Arial" w:cs="Arial"/>
          <w:sz w:val="22"/>
          <w:szCs w:val="22"/>
        </w:rPr>
        <w:t xml:space="preserve"> </w:t>
      </w:r>
      <w:r w:rsidR="008B764C">
        <w:rPr>
          <w:rFonts w:ascii="Arial" w:hAnsi="Arial" w:cs="Arial"/>
          <w:sz w:val="22"/>
          <w:szCs w:val="22"/>
        </w:rPr>
        <w:t>(7)</w:t>
      </w:r>
      <w:r w:rsidR="00AB3E49">
        <w:rPr>
          <w:rFonts w:ascii="Arial" w:hAnsi="Arial" w:cs="Arial"/>
          <w:sz w:val="22"/>
          <w:szCs w:val="22"/>
        </w:rPr>
        <w:t xml:space="preserve">. </w:t>
      </w:r>
      <w:r>
        <w:rPr>
          <w:rFonts w:ascii="Arial" w:hAnsi="Arial" w:cs="Arial"/>
          <w:sz w:val="22"/>
          <w:szCs w:val="22"/>
        </w:rPr>
        <w:t xml:space="preserve">The population was a mixed population of men who had prior negative or positive biopsy and some biopsy naïve men. Targeted biopsy diagnosed 30% more high risk cancers than standard biopsy (173 vs 122 men) and avoided the detection of 17% of low risk cancers (213 vs 258 men). When standard and targeted biopsies were combined, an additional 103 of men had a prostate cancer diagnosis than either approach alone. However, the majority of these additional diagnoses were of low risk disease (83% low risk, 12% intermediate risk, 5% high risk). It is important to note that this was not a typical ‘diagnostic’ population in that only 196 men had had no prior biopsy. However, a sub-group analysis showed that targeted biopsy performed similarly in both settings. The fact that all men had an MRI lesion should also be noted – this will result in a higher detection rate than a typical ‘first biopsy’ population where around 1 in 3 men will have no lesion </w:t>
      </w:r>
      <w:r w:rsidR="00AD150F">
        <w:fldChar w:fldCharType="begin"/>
      </w:r>
      <w:r>
        <w:instrText xml:space="preserve"> ADDIN EN.CITE &lt;EndNote&gt;&lt;Cite IncludeInBody="1" IncludeInBibliography="1" ExcludeAuth="0" ExcludeYear="0" StripEnclosure="0" SuppressSuperscript="0" YearOnly="0"&gt;&lt;CitationTag&gt;Moore 2012&lt;/CitationTag&gt;&lt;Prefix&gt;&lt;/Prefix&gt;&lt;Suffix&gt;&lt;/Suffix&gt;&lt;Pages&gt;&lt;/Pages&gt;&lt;record&gt;&lt;rec-number&gt;56&lt;/rec-number&gt;&lt;foreign-keys&gt;&lt;key app="Sente"&gt;Moore 2012&lt;/key&gt;&lt;/foreign-keys&gt;&lt;ref-type name="Journal Article"&gt;17&lt;/ref-type&gt;&lt;contributors&gt;&lt;authors&gt;&lt;author&gt;Moore, Caroline M&lt;/author&gt;&lt;author&gt;Robertson, Nicola L&lt;/author&gt;&lt;author&gt;Arsanious, Nasr&lt;/author&gt;&lt;author&gt;Middleton, Thomas&lt;/author&gt;&lt;author&gt;Villers, Arnauld&lt;/author&gt;&lt;author&gt;Klotz, Laurence&lt;/author&gt;&lt;author&gt;Taneja, Samir S&lt;/author&gt;&lt;author&gt;Emberton, Mark&lt;/author&gt;&lt;/authors&gt;&lt;/contributors&gt;&lt;auth-affiliation&gt;Division of Surgical and Interventional Science, University College London, London, UK; Department of Urology, Croydon University Hospital, London, UK.&lt;/auth-affiliation&gt;&lt;titles&gt;&lt;title&gt;&lt;style face="normal" font="default" size="100%"&gt;Image-Guided Prostate Biopsy Using Magnetic Resonance Imaging-Derived Targets: A Systematic Review.&lt;/style&gt;&lt;/title&gt;&lt;secondary-title&gt;&lt;style face="normal" font="default" size="100%"&gt;Eur Urol&lt;/style&gt;&lt;/secondary-title&gt;&lt;/titles&gt;&lt;dates&gt;&lt;year&gt;2012&lt;/year&gt;&lt;pub-dates&gt;&lt;date&gt;June 13&lt;/date&gt;&lt;/pub-dates&gt;&lt;/dates&gt;&lt;isbn&gt;&lt;/isbn&gt;&lt;issn&gt;1873-7560&lt;/issn&gt;&lt;isbn&gt;1873-7560&lt;/isbn&gt;&lt;doi&gt;10.1016/j.eururo.2012.06.004&lt;/doi&gt;&lt;electronic-resource-num&gt;10.1016/j.eururo.2012.06.004&lt;/electronic-resource-num&gt;&lt;citation-id&gt;Moore 2012&lt;/citation-id&gt;&lt;pmid&gt;22743165&lt;/pmid&gt;&lt;accession-num&gt;22743165&lt;/accession-num&gt;&lt;urls&gt;&lt;related-urls&gt;&lt;url&gt;&lt;style face="normal" font="default" size="100%"&gt;file:///Users/carolinemoore/Desktop/UCL%20Mac%20copy%20feb%202013.sente6lib/Contents/Attachments/Moore,%20CM/2012/Image-Guided%20Prostate%20Biopsy%20U.pdf&lt;/style&gt;&lt;/url&gt;&lt;url&gt;&lt;style face="normal" font="default" size="100%"&gt;file:///Users/carolinemoore/Desktop/UCL%20Mac%20copy%20feb%202013.sente6lib/Contents/Attachments/Moore,%20CM/2012/Image-Guided%20Prostate%20Biopsy%20U%20%232.pdf&lt;/style&gt;&lt;/url&gt;&lt;/related-urls&gt;&lt;/urls&gt;&lt;modified-date&gt;2013-02-25 17:26:48 +0000&lt;/modified-date&gt;&lt;/record&gt;&lt;/Cite&gt;&lt;/EndNote&gt;</w:instrText>
      </w:r>
      <w:r w:rsidR="00AD150F">
        <w:fldChar w:fldCharType="separate"/>
      </w:r>
      <w:r>
        <w:rPr>
          <w:rFonts w:ascii="Arial" w:hAnsi="Arial" w:cs="Arial"/>
          <w:sz w:val="22"/>
          <w:szCs w:val="22"/>
        </w:rPr>
        <w:t xml:space="preserve"> (</w:t>
      </w:r>
      <w:r w:rsidR="0032614B">
        <w:rPr>
          <w:rFonts w:ascii="Arial" w:hAnsi="Arial" w:cs="Arial"/>
          <w:sz w:val="22"/>
          <w:szCs w:val="22"/>
        </w:rPr>
        <w:t>8</w:t>
      </w:r>
      <w:r>
        <w:rPr>
          <w:rFonts w:ascii="Arial" w:hAnsi="Arial" w:cs="Arial"/>
          <w:sz w:val="22"/>
          <w:szCs w:val="22"/>
        </w:rPr>
        <w:t>)</w:t>
      </w:r>
      <w:r w:rsidR="00AD150F">
        <w:fldChar w:fldCharType="end"/>
      </w:r>
      <w:r>
        <w:rPr>
          <w:rFonts w:ascii="Arial" w:hAnsi="Arial" w:cs="Arial"/>
          <w:sz w:val="22"/>
          <w:szCs w:val="22"/>
        </w:rPr>
        <w:t xml:space="preserve">. </w:t>
      </w:r>
    </w:p>
    <w:p w14:paraId="244954D7" w14:textId="77777777" w:rsidR="00C12CD0" w:rsidRDefault="00C12CD0" w:rsidP="00C12CD0">
      <w:pPr>
        <w:spacing w:line="360" w:lineRule="auto"/>
        <w:rPr>
          <w:rFonts w:ascii="Arial" w:hAnsi="Arial" w:cs="Arial"/>
          <w:sz w:val="22"/>
          <w:szCs w:val="22"/>
        </w:rPr>
      </w:pPr>
    </w:p>
    <w:p w14:paraId="2C4870DB" w14:textId="77777777" w:rsidR="00C12CD0" w:rsidRDefault="00C12CD0" w:rsidP="00C12CD0">
      <w:pPr>
        <w:spacing w:line="360" w:lineRule="auto"/>
        <w:rPr>
          <w:rFonts w:ascii="Arial" w:hAnsi="Arial" w:cs="Arial"/>
          <w:sz w:val="22"/>
          <w:szCs w:val="22"/>
        </w:rPr>
      </w:pPr>
      <w:r>
        <w:rPr>
          <w:rFonts w:ascii="Arial" w:hAnsi="Arial" w:cs="Arial"/>
          <w:sz w:val="22"/>
          <w:szCs w:val="22"/>
        </w:rPr>
        <w:t xml:space="preserve">A study of 1140 men randomised men to standard TRUS biopsy (arm A) or MRI with targeted biopsy where there was a lesion seen on MRI in addition to standard TRUS biopsy (arm B) </w:t>
      </w:r>
      <w:r w:rsidR="00AD150F">
        <w:fldChar w:fldCharType="begin"/>
      </w:r>
      <w:r>
        <w:instrText xml:space="preserve"> ADDIN EN.CITE &lt;EndNote&gt;&lt;Cite IncludeInBody="1" IncludeInBibliography="1" ExcludeAuth="0" ExcludeYear="0" StripEnclosure="0" SuppressSuperscript="0" YearOnly="0"&gt;&lt;CitationTag&gt;Panebianco, 2015&lt;/CitationTag&gt;&lt;Prefix&gt;&lt;/Prefix&gt;&lt;Suffix&gt;&lt;/Suffix&gt;&lt;Pages&gt;&lt;/Pages&gt;&lt;record&gt;&lt;rec-number&gt;147&lt;/rec-number&gt;&lt;foreign-keys&gt;&lt;key app="Sente"&gt;Panebianco, 2015&lt;/key&gt;&lt;/foreign-keys&gt;&lt;ref-type name="Journal Article"&gt;17&lt;/ref-type&gt;&lt;contributors&gt;&lt;authors&gt;&lt;author&gt;Panebianco, Valeria&lt;/author&gt;&lt;author&gt;Barchetti, Flavio&lt;/author&gt;&lt;author&gt;Sciarra, Alessandro&lt;/author&gt;&lt;author&gt;Ciardi, Antonio&lt;/author&gt;&lt;author&gt;Indino, Elena Lucia&lt;/author&gt;&lt;author&gt;Papalia, Rocco&lt;/author&gt;&lt;author&gt;Gallucci, Michele&lt;/author&gt;&lt;author&gt;Tombolini, Vincenzo&lt;/author&gt;&lt;author&gt;Gentile, Vincenzo&lt;/author&gt;&lt;author&gt;Catalano, Carlo&lt;/author&gt;&lt;/authors&gt;&lt;/contributors&gt;&lt;titles&gt;&lt;title&gt;&lt;style face="normal" font="default" size="100%"&gt;Multiparametric magnetic resonance imaging vs. standard care in men being evaluated for prostate cancer: a randomized study.&lt;/style&gt;&lt;/title&gt;&lt;secondary-title&gt;&lt;style face="normal" font="default" size="100%"&gt;Urol Oncol&lt;/style&gt;&lt;/secondary-title&gt;&lt;/titles&gt;&lt;pages&gt;17.e1-7&lt;/pages&gt;&lt;volume&gt;33&lt;/volume&gt;&lt;number&gt;1&lt;/number&gt;&lt;dates&gt;&lt;year&gt;2015&lt;/year&gt;&lt;pub-dates&gt;&lt;date&gt;January&lt;/date&gt;&lt;/pub-dates&gt;&lt;/dates&gt;&lt;pub-location&gt;United States&lt;/pub-location&gt;&lt;isbn&gt;&lt;/isbn&gt;&lt;issn&gt;1873-2496&lt;/issn&gt;&lt;isbn&gt;1873-2496&lt;/isbn&gt;&lt;doi&gt;10.1016/j.urolonc.2014.09.013&lt;/doi&gt;&lt;electronic-resource-num&gt;10.1016/j.urolonc.2014.09.013&lt;/electronic-resource-num&gt;&lt;citation-id&gt;Panebianco, 2015&lt;/citation-id&gt;&lt;pmid&gt;25443268&lt;/pmid&gt;&lt;accession-num&gt;25443268&lt;/accession-num&gt;&lt;urls&gt;&lt;related-urls&gt;&lt;url&gt;&lt;style face="normal" font="default" size="100%"&gt;file:///Users/carolinemoore/Desktop/UCL%20Mac%20copy%20feb%202013.sente6lib/Contents/Attachments/Panebianco,%20V/2015/Multiparametric%20magnetic%20reson.pdf&lt;/style&gt;&lt;/url&gt;&lt;/related-urls&gt;&lt;/urls&gt;&lt;modified-date&gt;2015-07-26 14:00:16 +0100&lt;/modified-date&gt;&lt;/record&gt;&lt;/Cite&gt;&lt;/EndNote&gt;</w:instrText>
      </w:r>
      <w:r w:rsidR="00AD150F">
        <w:fldChar w:fldCharType="separate"/>
      </w:r>
      <w:r>
        <w:rPr>
          <w:rFonts w:ascii="Arial" w:hAnsi="Arial" w:cs="Arial"/>
          <w:sz w:val="22"/>
          <w:szCs w:val="22"/>
        </w:rPr>
        <w:t xml:space="preserve"> (</w:t>
      </w:r>
      <w:r w:rsidR="0032614B">
        <w:rPr>
          <w:rFonts w:ascii="Arial" w:hAnsi="Arial" w:cs="Arial"/>
          <w:sz w:val="22"/>
          <w:szCs w:val="22"/>
        </w:rPr>
        <w:t>9</w:t>
      </w:r>
      <w:r>
        <w:rPr>
          <w:rFonts w:ascii="Arial" w:hAnsi="Arial" w:cs="Arial"/>
          <w:sz w:val="22"/>
          <w:szCs w:val="22"/>
        </w:rPr>
        <w:t>)</w:t>
      </w:r>
      <w:r w:rsidR="00AD150F">
        <w:fldChar w:fldCharType="end"/>
      </w:r>
      <w:r>
        <w:rPr>
          <w:rFonts w:ascii="Arial" w:hAnsi="Arial" w:cs="Arial"/>
          <w:sz w:val="22"/>
          <w:szCs w:val="22"/>
        </w:rPr>
        <w:t>. Men with a negative TRUS biopsy in arm A then underwent an MRI, with a targeted biopsy if a lesion was seen, or a saturation TRUS biopsy if no MRI lesion were seen. This study design is interesting in that it compares the two different pathways incorporating MRI that are often under discussion – to diagnose men with the most readily accessible prostate cancer using standard biopsy, and then to assess those with a negative biopsy with MRI. No men who had an MRI first had any Gleason 7 or greater cancer missed</w:t>
      </w:r>
      <w:r w:rsidR="00012D04">
        <w:rPr>
          <w:rFonts w:ascii="Arial" w:hAnsi="Arial" w:cs="Arial"/>
          <w:sz w:val="22"/>
          <w:szCs w:val="22"/>
        </w:rPr>
        <w:t xml:space="preserve"> at initial biopsy</w:t>
      </w:r>
      <w:r>
        <w:rPr>
          <w:rFonts w:ascii="Arial" w:hAnsi="Arial" w:cs="Arial"/>
          <w:sz w:val="22"/>
          <w:szCs w:val="22"/>
        </w:rPr>
        <w:t xml:space="preserve">; 37/130 (28%) men with a negative MRI and negative standard biopsy had Gleason 6 cancer detected on the subsequent saturation TRUS biopsy. For those who do not consider that there is clinical utility in diagnosing isolated Gleason 6 disease, then this saturation TRUS biopsy might be omitted in clinical practice. </w:t>
      </w:r>
    </w:p>
    <w:p w14:paraId="721E5699" w14:textId="77777777" w:rsidR="00C12CD0" w:rsidRDefault="00C12CD0" w:rsidP="00C12CD0">
      <w:pPr>
        <w:spacing w:line="360" w:lineRule="auto"/>
        <w:rPr>
          <w:rFonts w:ascii="Arial" w:hAnsi="Arial" w:cs="Arial"/>
          <w:sz w:val="22"/>
          <w:szCs w:val="22"/>
        </w:rPr>
      </w:pPr>
    </w:p>
    <w:p w14:paraId="10ED3202" w14:textId="77777777" w:rsidR="0032614B" w:rsidRDefault="00C12CD0" w:rsidP="0032614B">
      <w:pPr>
        <w:spacing w:line="360" w:lineRule="auto"/>
        <w:rPr>
          <w:rFonts w:ascii="Arial" w:hAnsi="Arial" w:cs="Arial"/>
          <w:sz w:val="22"/>
          <w:szCs w:val="22"/>
        </w:rPr>
      </w:pPr>
      <w:r>
        <w:rPr>
          <w:rFonts w:ascii="Arial" w:hAnsi="Arial" w:cs="Arial"/>
          <w:sz w:val="22"/>
          <w:szCs w:val="22"/>
        </w:rPr>
        <w:t xml:space="preserve">The standard biopsy arm in this study resulted in 355/570 (62%) of men having an MRI after a negative biopsy, with 208 men having targeted biopsy </w:t>
      </w:r>
      <w:r w:rsidR="00BE0D68">
        <w:rPr>
          <w:rFonts w:ascii="Arial" w:hAnsi="Arial" w:cs="Arial"/>
          <w:sz w:val="22"/>
          <w:szCs w:val="22"/>
        </w:rPr>
        <w:t>plus</w:t>
      </w:r>
      <w:r>
        <w:rPr>
          <w:rFonts w:ascii="Arial" w:hAnsi="Arial" w:cs="Arial"/>
          <w:sz w:val="22"/>
          <w:szCs w:val="22"/>
        </w:rPr>
        <w:t xml:space="preserve"> repeat random biopsy, of whom 186 had cancer detected. </w:t>
      </w:r>
      <w:r w:rsidR="0032614B">
        <w:rPr>
          <w:rFonts w:ascii="Arial" w:hAnsi="Arial" w:cs="Arial"/>
          <w:sz w:val="22"/>
          <w:szCs w:val="22"/>
        </w:rPr>
        <w:t xml:space="preserve">Of 570 men in the MRI first arm, 130 patients had a negative MRI; none had significant cancer on TRUS, although 37/130 (28%) had Gleason 6 . </w:t>
      </w:r>
    </w:p>
    <w:p w14:paraId="76A4251B" w14:textId="77777777" w:rsidR="0032614B" w:rsidRDefault="0032614B" w:rsidP="0032614B">
      <w:pPr>
        <w:spacing w:line="360" w:lineRule="auto"/>
        <w:rPr>
          <w:rFonts w:ascii="Arial" w:hAnsi="Arial" w:cs="Arial"/>
          <w:sz w:val="22"/>
          <w:szCs w:val="22"/>
        </w:rPr>
      </w:pPr>
    </w:p>
    <w:p w14:paraId="1230675C" w14:textId="77777777" w:rsidR="0032614B" w:rsidRPr="00DD7E35" w:rsidRDefault="0032614B" w:rsidP="0032614B">
      <w:pPr>
        <w:spacing w:line="360" w:lineRule="auto"/>
        <w:rPr>
          <w:rFonts w:ascii="Arial" w:hAnsi="Arial" w:cs="Arial"/>
          <w:sz w:val="22"/>
          <w:szCs w:val="22"/>
        </w:rPr>
      </w:pPr>
      <w:r>
        <w:rPr>
          <w:rFonts w:ascii="Arial" w:hAnsi="Arial" w:cs="Arial"/>
          <w:sz w:val="22"/>
          <w:szCs w:val="22"/>
        </w:rPr>
        <w:t xml:space="preserve">In another series of 150 men who had a 5mm transperineal template biopsy and biopsies targeted to MRI lesions, 50 men had a PIRADS score of 1 or 2 ie a ‘negative MRI’ for clinically significant cancer. Of these 50 men, two had ‘moderate risk cancer’ defined as one of Gleason 7 with &lt; 50% cores positive or 8mm maximum cancer core length or &lt;5% Gleason 7 but 30% or greater cores positive . </w:t>
      </w:r>
      <w:r>
        <w:fldChar w:fldCharType="begin"/>
      </w:r>
      <w:r>
        <w:instrText xml:space="preserve"> ADDIN EN.CITE &lt;EndNote&gt;&lt;Cite IncludeInBody="1" IncludeInBibliography="1" ExcludeAuth="0" ExcludeYear="0" StripEnclosure="0" SuppressSuperscript="0" YearOnly="0"&gt;&lt;CitationTag&gt;Panebianco, 2015&lt;/CitationTag&gt;&lt;Prefix&gt;&lt;/Prefix&gt;&lt;Suffix&gt;&lt;/Suffix&gt;&lt;Pages&gt;&lt;/Pages&gt;&lt;record&gt;&lt;rec-number&gt;147&lt;/rec-number&gt;&lt;foreign-keys&gt;&lt;key app="Sente"&gt;Panebianco, 2015&lt;/key&gt;&lt;/foreign-keys&gt;&lt;ref-type name="Journal Article"&gt;17&lt;/ref-type&gt;&lt;contributors&gt;&lt;authors&gt;&lt;author&gt;Panebianco, Valeria&lt;/author&gt;&lt;author&gt;Barchetti, Flavio&lt;/author&gt;&lt;author&gt;Sciarra, Alessandro&lt;/author&gt;&lt;author&gt;Ciardi, Antonio&lt;/author&gt;&lt;author&gt;Indino, Elena Lucia&lt;/author&gt;&lt;author&gt;Papalia, Rocco&lt;/author&gt;&lt;author&gt;Gallucci, Michele&lt;/author&gt;&lt;author&gt;Tombolini, Vincenzo&lt;/author&gt;&lt;author&gt;Gentile, Vincenzo&lt;/author&gt;&lt;author&gt;Catalano, Carlo&lt;/author&gt;&lt;/authors&gt;&lt;/contributors&gt;&lt;titles&gt;&lt;title&gt;&lt;style face="normal" font="default" size="100%"&gt;Multiparametric magnetic resonance imaging vs. standard care in men being evaluated for prostate cancer: a randomized study.&lt;/style&gt;&lt;/title&gt;&lt;secondary-title&gt;&lt;style face="normal" font="default" size="100%"&gt;Urol Oncol&lt;/style&gt;&lt;/secondary-title&gt;&lt;/titles&gt;&lt;pages&gt;17.e1-7&lt;/pages&gt;&lt;volume&gt;33&lt;/volume&gt;&lt;number&gt;1&lt;/number&gt;&lt;dates&gt;&lt;year&gt;2015&lt;/year&gt;&lt;pub-dates&gt;&lt;date&gt;January&lt;/date&gt;&lt;/pub-dates&gt;&lt;/dates&gt;&lt;pub-location&gt;United States&lt;/pub-location&gt;&lt;isbn&gt;&lt;/isbn&gt;&lt;issn&gt;1873-2496&lt;/issn&gt;&lt;isbn&gt;1873-2496&lt;/isbn&gt;&lt;doi&gt;10.1016/j.urolonc.2014.09.013&lt;/doi&gt;&lt;electronic-resource-num&gt;10.1016/j.urolonc.2014.09.013&lt;/electronic-resource-num&gt;&lt;citation-id&gt;Panebianco, 2015&lt;/citation-id&gt;&lt;pmid&gt;25443268&lt;/pmid&gt;&lt;accession-num&gt;25443268&lt;/accession-num&gt;&lt;urls&gt;&lt;related-urls&gt;&lt;url&gt;&lt;style face="normal" font="default" size="100%"&gt;file:///Users/carolinemoore/Desktop/UCL%20Mac%20copy%20feb%202013.sente6lib/Contents/Attachments/Panebianco,%20V/2015/Multiparametric%20magnetic%20reson.pdf&lt;/style&gt;&lt;/url&gt;&lt;/related-urls&gt;&lt;/urls&gt;&lt;modified-date&gt;2015-07-26 14:00:16 +0100&lt;/modified-date&gt;&lt;/record&gt;&lt;/Cite&gt;&lt;Cite IncludeInBody="1" IncludeInBibliography="1" ExcludeAuth="0" ExcludeYear="0" StripEnclosure="0" SuppressSuperscript="0" YearOnly="0"&gt;&lt;CitationTag&gt;Thompson, 2014&lt;/CitationTag&gt;&lt;Prefix&gt;&lt;/Prefix&gt;&lt;Suffix&gt;&lt;/Suffix&gt;&lt;Pages&gt;&lt;/Pages&gt;&lt;record&gt;&lt;rec-number&gt;179&lt;/rec-number&gt;&lt;foreign-keys&gt;&lt;key app="Sente"&gt;Thompson, 2014&lt;/key&gt;&lt;/foreign-keys&gt;&lt;ref-type name="Journal Article"&gt;17&lt;/ref-type&gt;&lt;contributors&gt;&lt;authors&gt;&lt;author&gt;Thompson, James E&lt;/author&gt;&lt;author&gt;Moses, Daniel&lt;/author&gt;&lt;author&gt;Shnier, Ron&lt;/author&gt;&lt;author&gt;Brenner, Phillip&lt;/author&gt;&lt;author&gt;Delprado, Warick&lt;/author&gt;&lt;author&gt;Ponsky, Lee&lt;/author&gt;&lt;author&gt;Pulbrook, Marley&lt;/author&gt;&lt;author&gt;Böhm, Maret&lt;/author&gt;&lt;author&gt;Haynes, Anne-Maree&lt;/author&gt;&lt;author&gt;Hayen, Andrew&lt;/author&gt;&lt;author&gt;Stricker, Phillip D&lt;/author&gt;&lt;/authors&gt;&lt;/contributors&gt;&lt;titles&gt;&lt;title&gt;&lt;style face="normal" font="default" size="100%"&gt;Multiparametric Magnetic Resonance Imaging Guided Diagnostic Biopsy Detects Significant Prostate Cancer and could Reduce Unnecessary Biopsies and Over Detection: A Prospective Study.&lt;/style&gt;&lt;/title&gt;&lt;secondary-title&gt;&lt;style face="normal" font="default" size="100%"&gt;J Urol&lt;/style&gt;&lt;/secondary-title&gt;&lt;/titles&gt;&lt;dates&gt;&lt;year&gt;2014&lt;/year&gt;&lt;pub-dates&gt;&lt;date&gt;February 8&lt;/date&gt;&lt;/pub-dates&gt;&lt;/dates&gt;&lt;isbn&gt;&lt;/isbn&gt;&lt;issn&gt;1527-3792&lt;/issn&gt;&lt;isbn&gt;1527-3792&lt;/isbn&gt;&lt;doi&gt;10.1016/j.juro.2014.01.014&lt;/doi&gt;&lt;electronic-resource-num&gt;10.1016/j.juro.2014.01.014&lt;/electronic-resource-num&gt;&lt;citation-id&gt;Thompson, 2014&lt;/citation-id&gt;&lt;pmid&gt;24518762&lt;/pmid&gt;&lt;accession-num&gt;24518762&lt;/accession-num&gt;&lt;urls&gt;&lt;related-urls&gt;&lt;url&gt;&lt;style face="normal" font="default" size="100%"&gt;file:///Users/carolinemoore/Desktop/UCL%20Mac%20copy%20feb%202013.sente6lib/Contents/Attachments/Thompson,%20JE/2014/Multiparametric%20Magnetic%20Reson.pdf&lt;/style&gt;&lt;/url&gt;&lt;/related-urls&gt;&lt;/urls&gt;&lt;modified-date&gt;2016-05-30 11:50:02 +0100&lt;/modified-date&gt;&lt;/record&gt;&lt;/Cite&gt;&lt;/EndNote&gt;</w:instrText>
      </w:r>
      <w:r>
        <w:fldChar w:fldCharType="separate"/>
      </w:r>
      <w:r>
        <w:rPr>
          <w:rFonts w:ascii="Arial" w:hAnsi="Arial" w:cs="Arial"/>
          <w:sz w:val="22"/>
          <w:szCs w:val="22"/>
        </w:rPr>
        <w:t xml:space="preserve"> (10)</w:t>
      </w:r>
      <w:r>
        <w:fldChar w:fldCharType="end"/>
      </w:r>
    </w:p>
    <w:p w14:paraId="65F9F349" w14:textId="77777777" w:rsidR="004C414E" w:rsidRDefault="004C414E" w:rsidP="00C12CD0">
      <w:pPr>
        <w:spacing w:line="360" w:lineRule="auto"/>
        <w:rPr>
          <w:rFonts w:ascii="Arial" w:hAnsi="Arial" w:cs="Arial"/>
          <w:sz w:val="22"/>
          <w:szCs w:val="22"/>
        </w:rPr>
      </w:pPr>
    </w:p>
    <w:p w14:paraId="40F72092" w14:textId="77777777" w:rsidR="004C414E" w:rsidRDefault="004C414E" w:rsidP="00C12CD0">
      <w:pPr>
        <w:spacing w:line="360" w:lineRule="auto"/>
        <w:rPr>
          <w:rFonts w:ascii="Arial" w:hAnsi="Arial" w:cs="Arial"/>
          <w:sz w:val="22"/>
          <w:szCs w:val="22"/>
        </w:rPr>
      </w:pPr>
      <w:r>
        <w:rPr>
          <w:rFonts w:ascii="Arial" w:hAnsi="Arial" w:cs="Arial"/>
          <w:sz w:val="22"/>
          <w:szCs w:val="22"/>
        </w:rPr>
        <w:t>The PRECISION trial has been set up to assess the detection rate of clinically significant cancer (Gleason 7 or above) between a standard TRUS biopsy (10-12 core) and an MRI-targeted biopsy (</w:t>
      </w:r>
      <w:r w:rsidRPr="004C414E">
        <w:rPr>
          <w:rFonts w:ascii="Arial" w:hAnsi="Arial" w:cs="Arial"/>
          <w:sz w:val="22"/>
          <w:szCs w:val="22"/>
        </w:rPr>
        <w:t>https://clinicaltrials.gov/ct2/show/NCT02380027?term=PRECISION&amp;recr=Recruiting&amp;type=Intr&amp;cond=prostate+cancer&amp;rank=2</w:t>
      </w:r>
      <w:r>
        <w:rPr>
          <w:rFonts w:ascii="Arial" w:hAnsi="Arial" w:cs="Arial"/>
          <w:sz w:val="22"/>
          <w:szCs w:val="22"/>
        </w:rPr>
        <w:t xml:space="preserve">Men are randomised to either standard biopsy or an MRI scan. If the MRI is scored as unlikely to show clinically significant disease (1 or 2 on a Likert scale) then no biopsy is done. It is expected to complete recruitment in late 2017. </w:t>
      </w:r>
    </w:p>
    <w:p w14:paraId="63A94DD7" w14:textId="77777777" w:rsidR="00F902D4" w:rsidRDefault="00F902D4" w:rsidP="00287793">
      <w:pPr>
        <w:rPr>
          <w:rFonts w:ascii="Arial" w:hAnsi="Arial" w:cs="Arial"/>
          <w:sz w:val="22"/>
          <w:szCs w:val="22"/>
        </w:rPr>
      </w:pPr>
    </w:p>
    <w:p w14:paraId="711C11E9" w14:textId="77777777" w:rsidR="00012D04" w:rsidRDefault="00012D04" w:rsidP="00287793">
      <w:pPr>
        <w:rPr>
          <w:rFonts w:ascii="Arial" w:hAnsi="Arial" w:cs="Arial"/>
          <w:b/>
          <w:sz w:val="22"/>
          <w:szCs w:val="22"/>
        </w:rPr>
      </w:pPr>
    </w:p>
    <w:p w14:paraId="5CE80B8F" w14:textId="77777777" w:rsidR="00DD7E35" w:rsidRDefault="004D20E3" w:rsidP="00287793">
      <w:pPr>
        <w:rPr>
          <w:rFonts w:ascii="Arial" w:hAnsi="Arial" w:cs="Arial"/>
          <w:b/>
          <w:sz w:val="22"/>
          <w:szCs w:val="22"/>
        </w:rPr>
      </w:pPr>
      <w:r>
        <w:rPr>
          <w:rFonts w:ascii="Arial" w:hAnsi="Arial" w:cs="Arial"/>
          <w:b/>
          <w:sz w:val="22"/>
          <w:szCs w:val="22"/>
        </w:rPr>
        <w:t>The timing of MRI and prostate biopsy</w:t>
      </w:r>
    </w:p>
    <w:p w14:paraId="4D1046CA" w14:textId="77777777" w:rsidR="004D20E3" w:rsidRPr="004D20E3" w:rsidRDefault="004D20E3" w:rsidP="00287793">
      <w:pPr>
        <w:rPr>
          <w:rFonts w:ascii="Arial" w:hAnsi="Arial" w:cs="Arial"/>
          <w:sz w:val="22"/>
          <w:szCs w:val="22"/>
        </w:rPr>
      </w:pPr>
    </w:p>
    <w:p w14:paraId="0478850F" w14:textId="77777777" w:rsidR="004D20E3" w:rsidRPr="004D20E3" w:rsidRDefault="004D20E3" w:rsidP="004D20E3">
      <w:pPr>
        <w:spacing w:line="360" w:lineRule="auto"/>
        <w:rPr>
          <w:rFonts w:ascii="Arial" w:hAnsi="Arial" w:cs="Arial"/>
          <w:sz w:val="22"/>
          <w:szCs w:val="22"/>
        </w:rPr>
      </w:pPr>
      <w:r>
        <w:rPr>
          <w:rFonts w:ascii="Arial" w:hAnsi="Arial" w:cs="Arial"/>
          <w:sz w:val="22"/>
          <w:szCs w:val="22"/>
        </w:rPr>
        <w:t xml:space="preserve">There is </w:t>
      </w:r>
      <w:r w:rsidR="00D456A4">
        <w:rPr>
          <w:rFonts w:ascii="Arial" w:hAnsi="Arial" w:cs="Arial"/>
          <w:sz w:val="22"/>
          <w:szCs w:val="22"/>
        </w:rPr>
        <w:t>some debate on the most cost-efficient</w:t>
      </w:r>
      <w:r>
        <w:rPr>
          <w:rFonts w:ascii="Arial" w:hAnsi="Arial" w:cs="Arial"/>
          <w:sz w:val="22"/>
          <w:szCs w:val="22"/>
        </w:rPr>
        <w:t xml:space="preserve"> place for prostate MRI</w:t>
      </w:r>
      <w:r w:rsidR="00D456A4">
        <w:rPr>
          <w:rFonts w:ascii="Arial" w:hAnsi="Arial" w:cs="Arial"/>
          <w:sz w:val="22"/>
          <w:szCs w:val="22"/>
        </w:rPr>
        <w:t xml:space="preserve"> within the diagnostic pathway. The European Association of Urology (EAU) guidelines published in 2015 </w:t>
      </w:r>
      <w:r w:rsidR="009300BE">
        <w:rPr>
          <w:rFonts w:ascii="Arial" w:hAnsi="Arial" w:cs="Arial"/>
          <w:sz w:val="22"/>
          <w:szCs w:val="22"/>
        </w:rPr>
        <w:t xml:space="preserve">have added the </w:t>
      </w:r>
      <w:r w:rsidR="00D456A4">
        <w:rPr>
          <w:rFonts w:ascii="Arial" w:hAnsi="Arial" w:cs="Arial"/>
          <w:sz w:val="22"/>
          <w:szCs w:val="22"/>
        </w:rPr>
        <w:t>recommend</w:t>
      </w:r>
      <w:r w:rsidR="009300BE">
        <w:rPr>
          <w:rFonts w:ascii="Arial" w:hAnsi="Arial" w:cs="Arial"/>
          <w:sz w:val="22"/>
          <w:szCs w:val="22"/>
        </w:rPr>
        <w:t>ation to</w:t>
      </w:r>
      <w:r w:rsidR="00D456A4">
        <w:rPr>
          <w:rFonts w:ascii="Arial" w:hAnsi="Arial" w:cs="Arial"/>
          <w:sz w:val="22"/>
          <w:szCs w:val="22"/>
        </w:rPr>
        <w:t xml:space="preserve"> use</w:t>
      </w:r>
      <w:r w:rsidR="009300BE">
        <w:rPr>
          <w:rFonts w:ascii="Arial" w:hAnsi="Arial" w:cs="Arial"/>
          <w:sz w:val="22"/>
          <w:szCs w:val="22"/>
        </w:rPr>
        <w:t xml:space="preserve"> prostate MRI</w:t>
      </w:r>
      <w:r w:rsidR="00D456A4">
        <w:rPr>
          <w:rFonts w:ascii="Arial" w:hAnsi="Arial" w:cs="Arial"/>
          <w:sz w:val="22"/>
          <w:szCs w:val="22"/>
        </w:rPr>
        <w:t xml:space="preserve"> in men with an initial negative standard TRUS biopsy, where a clinical suspicion of prostat</w:t>
      </w:r>
      <w:r w:rsidR="009300BE">
        <w:rPr>
          <w:rFonts w:ascii="Arial" w:hAnsi="Arial" w:cs="Arial"/>
          <w:sz w:val="22"/>
          <w:szCs w:val="22"/>
        </w:rPr>
        <w:t>e cancer persists</w:t>
      </w:r>
      <w:r w:rsidR="008B764C">
        <w:rPr>
          <w:rFonts w:ascii="Arial" w:hAnsi="Arial" w:cs="Arial"/>
          <w:sz w:val="22"/>
          <w:szCs w:val="22"/>
        </w:rPr>
        <w:t xml:space="preserve"> (1</w:t>
      </w:r>
      <w:r w:rsidR="0032614B">
        <w:rPr>
          <w:rFonts w:ascii="Arial" w:hAnsi="Arial" w:cs="Arial"/>
          <w:sz w:val="22"/>
          <w:szCs w:val="22"/>
        </w:rPr>
        <w:t>1</w:t>
      </w:r>
      <w:r w:rsidR="008B764C">
        <w:rPr>
          <w:rFonts w:ascii="Arial" w:hAnsi="Arial" w:cs="Arial"/>
          <w:sz w:val="22"/>
          <w:szCs w:val="22"/>
        </w:rPr>
        <w:t>)</w:t>
      </w:r>
      <w:r>
        <w:rPr>
          <w:rFonts w:ascii="Arial" w:hAnsi="Arial" w:cs="Arial"/>
          <w:sz w:val="22"/>
          <w:szCs w:val="22"/>
        </w:rPr>
        <w:t xml:space="preserve">. Others are keen to see it as </w:t>
      </w:r>
      <w:r w:rsidR="00D456A4">
        <w:rPr>
          <w:rFonts w:ascii="Arial" w:hAnsi="Arial" w:cs="Arial"/>
          <w:sz w:val="22"/>
          <w:szCs w:val="22"/>
        </w:rPr>
        <w:t>a triage test to determine which men und</w:t>
      </w:r>
      <w:r w:rsidR="009300BE">
        <w:rPr>
          <w:rFonts w:ascii="Arial" w:hAnsi="Arial" w:cs="Arial"/>
          <w:sz w:val="22"/>
          <w:szCs w:val="22"/>
        </w:rPr>
        <w:t xml:space="preserve">ergo prostate biopsy, using it to reduce the number of men having an unnecessary negative biopsy. A recent cost effectiveness analysis of this triage approach has shown that an MRI-targeted biopsy strategy was dominant over </w:t>
      </w:r>
      <w:r w:rsidR="00BE0D68">
        <w:rPr>
          <w:rFonts w:ascii="Arial" w:hAnsi="Arial" w:cs="Arial"/>
          <w:sz w:val="22"/>
          <w:szCs w:val="22"/>
        </w:rPr>
        <w:t xml:space="preserve">(ie more cost effective than) </w:t>
      </w:r>
      <w:r w:rsidR="009300BE">
        <w:rPr>
          <w:rFonts w:ascii="Arial" w:hAnsi="Arial" w:cs="Arial"/>
          <w:sz w:val="22"/>
          <w:szCs w:val="22"/>
        </w:rPr>
        <w:t xml:space="preserve">a standard TRUS biopsy strategy at 5,10,15 and 20 years after diagnosis, when </w:t>
      </w:r>
      <w:r w:rsidR="00C21421">
        <w:rPr>
          <w:rFonts w:ascii="Arial" w:hAnsi="Arial" w:cs="Arial"/>
          <w:sz w:val="22"/>
          <w:szCs w:val="22"/>
        </w:rPr>
        <w:t xml:space="preserve">the </w:t>
      </w:r>
      <w:r w:rsidR="009300BE">
        <w:rPr>
          <w:rFonts w:ascii="Arial" w:hAnsi="Arial" w:cs="Arial"/>
          <w:sz w:val="22"/>
          <w:szCs w:val="22"/>
        </w:rPr>
        <w:t>direct medical costs of diagnosis and treatment</w:t>
      </w:r>
      <w:r w:rsidR="00562C94">
        <w:rPr>
          <w:rFonts w:ascii="Arial" w:hAnsi="Arial" w:cs="Arial"/>
          <w:sz w:val="22"/>
          <w:szCs w:val="22"/>
        </w:rPr>
        <w:t xml:space="preserve"> of prostate cancer</w:t>
      </w:r>
      <w:r w:rsidR="009300BE">
        <w:rPr>
          <w:rFonts w:ascii="Arial" w:hAnsi="Arial" w:cs="Arial"/>
          <w:sz w:val="22"/>
          <w:szCs w:val="22"/>
        </w:rPr>
        <w:t xml:space="preserve"> were assessed </w:t>
      </w:r>
      <w:r w:rsidR="00AD150F">
        <w:fldChar w:fldCharType="begin"/>
      </w:r>
      <w:r>
        <w:instrText xml:space="preserve"> ADDIN EN.CITE &lt;EndNote&gt;&lt;Cite IncludeInBody="1" IncludeInBibliography="1" ExcludeAuth="0" ExcludeYear="0" StripEnclosure="0" SuppressSuperscript="0" YearOnly="0"&gt;&lt;CitationTag&gt;Cerantola, 2015&lt;/CitationTag&gt;&lt;Prefix&gt;&lt;/Prefix&gt;&lt;Suffix&gt;&lt;/Suffix&gt;&lt;Pages&gt;&lt;/Pages&gt;&lt;record&gt;&lt;rec-number&gt;168&lt;/rec-number&gt;&lt;foreign-keys&gt;&lt;key app="Sente"&gt;Cerantola, 2015&lt;/key&gt;&lt;/foreign-keys&gt;&lt;ref-type name="Journal Article"&gt;17&lt;/ref-type&gt;&lt;contributors&gt;&lt;authors&gt;&lt;author&gt;Cerantola, Yannick&lt;/author&gt;&lt;author&gt;Dragomir, Alice&lt;/author&gt;&lt;author&gt;Tanguay, Simon&lt;/author&gt;&lt;author&gt;Bladou, Franck&lt;/author&gt;&lt;author&gt;Aprikian, Armen&lt;/author&gt;&lt;author&gt;Kassouf, Wassim&lt;/author&gt;&lt;/authors&gt;&lt;/contributors&gt;&lt;titles&gt;&lt;title&gt;&lt;style face="normal" font="default" size="100%"&gt;Cost-effectiveness of multiparametric magnetic resonance imaging and targeted biopsy in diagnosing prostate cancer.&lt;/style&gt;&lt;/title&gt;&lt;secondary-title&gt;&lt;style face="normal" font="default" size="100%"&gt;Urol Oncol&lt;/style&gt;&lt;/secondary-title&gt;&lt;/titles&gt;&lt;pages&gt;119.e1-9&lt;/pages&gt;&lt;volume&gt;34&lt;/volume&gt;&lt;number&gt;3&lt;/number&gt;&lt;dates&gt;&lt;year&gt;2016&lt;/year&gt;&lt;pub-dates&gt;&lt;date&gt;March&lt;/date&gt;&lt;/pub-dates&gt;&lt;/dates&gt;&lt;pub-location&gt;United States&lt;/pub-location&gt;&lt;isbn&gt;&lt;/isbn&gt;&lt;issn&gt;1873-2496&lt;/issn&gt;&lt;isbn&gt;1873-2496&lt;/isbn&gt;&lt;doi&gt;10.1016/j.urolonc.2015.09.010&lt;/doi&gt;&lt;electronic-resource-num&gt;10.1016/j.urolonc.2015.09.010&lt;/electronic-resource-num&gt;&lt;citation-id&gt;Cerantola, 2015&lt;/citation-id&gt;&lt;pmid&gt;26602178&lt;/pmid&gt;&lt;accession-num&gt;26602178&lt;/accession-num&gt;&lt;modified-date&gt;2016-04-29 15:38:28 +0100&lt;/modified-date&gt;&lt;/record&gt;&lt;/Cite&gt;&lt;/EndNote&gt;</w:instrText>
      </w:r>
      <w:r w:rsidR="00AD150F">
        <w:fldChar w:fldCharType="separate"/>
      </w:r>
      <w:r>
        <w:rPr>
          <w:rFonts w:ascii="Arial" w:hAnsi="Arial" w:cs="Arial"/>
          <w:sz w:val="22"/>
          <w:szCs w:val="22"/>
        </w:rPr>
        <w:t xml:space="preserve"> </w:t>
      </w:r>
      <w:r w:rsidR="0032614B">
        <w:rPr>
          <w:rFonts w:ascii="Arial" w:hAnsi="Arial" w:cs="Arial"/>
          <w:sz w:val="22"/>
          <w:szCs w:val="22"/>
        </w:rPr>
        <w:t>(12</w:t>
      </w:r>
      <w:r>
        <w:rPr>
          <w:rFonts w:ascii="Arial" w:hAnsi="Arial" w:cs="Arial"/>
          <w:sz w:val="22"/>
          <w:szCs w:val="22"/>
        </w:rPr>
        <w:t>)</w:t>
      </w:r>
      <w:r w:rsidR="00AD150F">
        <w:fldChar w:fldCharType="end"/>
      </w:r>
      <w:r>
        <w:rPr>
          <w:rFonts w:ascii="Arial" w:hAnsi="Arial" w:cs="Arial"/>
          <w:sz w:val="22"/>
          <w:szCs w:val="22"/>
        </w:rPr>
        <w:t xml:space="preserve">. </w:t>
      </w:r>
      <w:r w:rsidR="00C21421">
        <w:rPr>
          <w:rFonts w:ascii="Arial" w:hAnsi="Arial" w:cs="Arial"/>
          <w:sz w:val="22"/>
          <w:szCs w:val="22"/>
        </w:rPr>
        <w:t xml:space="preserve">This analysis assumes that men with a negative MRI do not undergo biopsy or any further tests. </w:t>
      </w:r>
      <w:r>
        <w:rPr>
          <w:rFonts w:ascii="Arial" w:hAnsi="Arial" w:cs="Arial"/>
          <w:sz w:val="22"/>
          <w:szCs w:val="22"/>
        </w:rPr>
        <w:t>In practice, not all patients and urologists are content for a man with a negative MRI to avoid a standard TRUS biopsy</w:t>
      </w:r>
      <w:r w:rsidR="00012D04">
        <w:rPr>
          <w:rFonts w:ascii="Arial" w:hAnsi="Arial" w:cs="Arial"/>
          <w:sz w:val="22"/>
          <w:szCs w:val="22"/>
        </w:rPr>
        <w:t xml:space="preserve">, and none of the cost effectiveness analyses tend to take this into account. </w:t>
      </w:r>
    </w:p>
    <w:p w14:paraId="1E95437A" w14:textId="77777777" w:rsidR="004D20E3" w:rsidRDefault="004D20E3" w:rsidP="004D20E3">
      <w:pPr>
        <w:spacing w:line="360" w:lineRule="auto"/>
        <w:rPr>
          <w:rFonts w:ascii="Arial" w:hAnsi="Arial" w:cs="Arial"/>
          <w:b/>
          <w:sz w:val="22"/>
          <w:szCs w:val="22"/>
        </w:rPr>
      </w:pPr>
    </w:p>
    <w:p w14:paraId="5F4A6D8B" w14:textId="77777777" w:rsidR="003573BC" w:rsidRDefault="007D61E8" w:rsidP="00DD7E35">
      <w:pPr>
        <w:spacing w:line="360" w:lineRule="auto"/>
        <w:rPr>
          <w:rFonts w:ascii="Arial" w:hAnsi="Arial" w:cs="Arial"/>
          <w:sz w:val="22"/>
          <w:szCs w:val="22"/>
        </w:rPr>
      </w:pPr>
      <w:r>
        <w:rPr>
          <w:rFonts w:ascii="Arial" w:hAnsi="Arial" w:cs="Arial"/>
          <w:sz w:val="22"/>
          <w:szCs w:val="22"/>
        </w:rPr>
        <w:t>In addition to using the MRI to direct the biopsy, an MRI prior to first biopsy will also avoid the difficulty of post biopsy artefact</w:t>
      </w:r>
      <w:r w:rsidR="00012D04">
        <w:rPr>
          <w:rFonts w:ascii="Arial" w:hAnsi="Arial" w:cs="Arial"/>
          <w:sz w:val="22"/>
          <w:szCs w:val="22"/>
        </w:rPr>
        <w:t xml:space="preserve"> on image interpretation</w:t>
      </w:r>
      <w:r>
        <w:rPr>
          <w:rFonts w:ascii="Arial" w:hAnsi="Arial" w:cs="Arial"/>
          <w:sz w:val="22"/>
          <w:szCs w:val="22"/>
        </w:rPr>
        <w:t>. It is generally held that any biopsy artefact will show on T1-weighted images where haemorrhage shows as increased signal intensity. Questions are raised about how long post biopsy artefact persists for. Many have assumed that once any changes on T1-weighted imaging have settled then changes on any other sequences will also have resolved. A</w:t>
      </w:r>
      <w:r w:rsidR="00D456A4">
        <w:rPr>
          <w:rFonts w:ascii="Arial" w:hAnsi="Arial" w:cs="Arial"/>
          <w:sz w:val="22"/>
          <w:szCs w:val="22"/>
        </w:rPr>
        <w:t xml:space="preserve"> series of 14 men who were assessed for prostate cancer using mpMRI and subsequent 10 core TRUS biopsy were evaluated for post biopsy artefact on subsequent MRI scans at 1, 2 and 6 months to assess the evolution of biopsy related MRI changes </w:t>
      </w:r>
      <w:r w:rsidR="00AD150F">
        <w:fldChar w:fldCharType="begin"/>
      </w:r>
      <w:r>
        <w:instrText xml:space="preserve"> ADDIN EN.CITE &lt;EndNote&gt;&lt;Cite IncludeInBody="1" IncludeInBibliography="1" ExcludeAuth="0" ExcludeYear="0" StripEnclosure="0" SuppressSuperscript="0" YearOnly="0"&gt;&lt;CitationTag&gt;Latifoltojar 2015&lt;/CitationTag&gt;&lt;Prefix&gt;&lt;/Prefix&gt;&lt;Suffix&gt;&lt;/Suffix&gt;&lt;Pages&gt;&lt;/Pages&gt;&lt;record&gt;&lt;rec-number&gt;159&lt;/rec-number&gt;&lt;foreign-keys&gt;&lt;key app="Sente"&gt;Latifoltojar 2015&lt;/key&gt;&lt;/foreign-keys&gt;&lt;ref-type name="Journal Article"&gt;17&lt;/ref-type&gt;&lt;contributors&gt;&lt;authors&gt;&lt;author&gt;Latifoltojar, A.&lt;/author&gt;&lt;author&gt;Dikaios, N.&lt;/author&gt;&lt;author&gt;Ridout, A.&lt;/author&gt;&lt;author&gt;Moore, C.&lt;/author&gt;&lt;author&gt;Illing, R.&lt;/author&gt;&lt;author&gt;Kirkham, A.&lt;/author&gt;&lt;author&gt;Taylor, S.&lt;/author&gt;&lt;author&gt;Halligan, S.&lt;/author&gt;&lt;author&gt;Atkinson, D.&lt;/author&gt;&lt;author&gt;Allen, C.&lt;/author&gt;&lt;author&gt;Emberton, M.&lt;/author&gt;&lt;author&gt;Punwani, S.&lt;/author&gt;&lt;/authors&gt;&lt;/contributors&gt;&lt;titles&gt;&lt;title&gt;&lt;style face="normal" font="default" size="100%"&gt;Evolution of multi-parametric MRI quantitative parameters following transrectal ultrasound-guided biopsy of the prostate.&lt;/style&gt;&lt;/title&gt;&lt;secondary-title&gt;&lt;style face="normal" font="default" size="100%"&gt;Prostate Cancer Prostatic Dis&lt;/style&gt;&lt;/secondary-title&gt;&lt;/titles&gt;&lt;pages&gt;343-51&lt;/pages&gt;&lt;volume&gt;18&lt;/volume&gt;&lt;number&gt;4&lt;/number&gt;&lt;keywords&gt;&lt;keyword&gt;research support, non-u.s. gov't&lt;/keyword&gt;&lt;/keywords&gt;&lt;dates&gt;&lt;year&gt;2015&lt;/year&gt;&lt;pub-dates&gt;&lt;date&gt;December&lt;/date&gt;&lt;/pub-dates&gt;&lt;/dates&gt;&lt;pub-location&gt;England&lt;/pub-location&gt;&lt;isbn&gt;&lt;/isbn&gt;&lt;issn&gt;1476-5608&lt;/issn&gt;&lt;isbn&gt;1476-5608&lt;/isbn&gt;&lt;doi&gt;10.1038/pcan.2015.33&lt;/doi&gt;&lt;electronic-resource-num&gt;10.1038/pcan.2015.33&lt;/electronic-resource-num&gt;&lt;citation-id&gt;Latifoltojar 2015&lt;/citation-id&gt;&lt;pmid&gt;26195470&lt;/pmid&gt;&lt;accession-num&gt;26195470&lt;/accession-num&gt;&lt;pmcid&gt;PMC4763162&lt;/pmcid&gt;&lt;custom2&gt;PMC4763162&lt;/custom2&gt;&lt;urls&gt;&lt;related-urls&gt;&lt;url&gt;&lt;style face="normal" font="default" size="100%"&gt;file:///Users/carolinemoore/Desktop/UCL%20Mac%20copy%20feb%202013.sente6lib/Contents/Attachments/Latifoltojar,%20A/2015/Evolution%20of%20multi-parametric.pdf&lt;/style&gt;&lt;/url&gt;&lt;/related-urls&gt;&lt;/urls&gt;&lt;modified-date&gt;2016-04-29 15:28:42 +0100&lt;/modified-date&gt;&lt;/record&gt;&lt;/Cite&gt;&lt;/EndNote&gt;</w:instrText>
      </w:r>
      <w:r w:rsidR="00AD150F">
        <w:fldChar w:fldCharType="separate"/>
      </w:r>
      <w:r>
        <w:rPr>
          <w:rFonts w:ascii="Arial" w:hAnsi="Arial" w:cs="Arial"/>
          <w:sz w:val="22"/>
          <w:szCs w:val="22"/>
        </w:rPr>
        <w:t xml:space="preserve"> (1</w:t>
      </w:r>
      <w:r w:rsidR="0032614B">
        <w:rPr>
          <w:rFonts w:ascii="Arial" w:hAnsi="Arial" w:cs="Arial"/>
          <w:sz w:val="22"/>
          <w:szCs w:val="22"/>
        </w:rPr>
        <w:t>3</w:t>
      </w:r>
      <w:r>
        <w:rPr>
          <w:rFonts w:ascii="Arial" w:hAnsi="Arial" w:cs="Arial"/>
          <w:sz w:val="22"/>
          <w:szCs w:val="22"/>
        </w:rPr>
        <w:t>)</w:t>
      </w:r>
      <w:r w:rsidR="00AD150F">
        <w:fldChar w:fldCharType="end"/>
      </w:r>
      <w:r>
        <w:rPr>
          <w:rFonts w:ascii="Arial" w:hAnsi="Arial" w:cs="Arial"/>
          <w:sz w:val="22"/>
          <w:szCs w:val="22"/>
        </w:rPr>
        <w:t>. This showed that T2-weighted signal changes can persist for up to 6 months follow</w:t>
      </w:r>
      <w:r w:rsidR="00012D04">
        <w:rPr>
          <w:rFonts w:ascii="Arial" w:hAnsi="Arial" w:cs="Arial"/>
          <w:sz w:val="22"/>
          <w:szCs w:val="22"/>
        </w:rPr>
        <w:t>i</w:t>
      </w:r>
      <w:r>
        <w:rPr>
          <w:rFonts w:ascii="Arial" w:hAnsi="Arial" w:cs="Arial"/>
          <w:sz w:val="22"/>
          <w:szCs w:val="22"/>
        </w:rPr>
        <w:t xml:space="preserve">ng standard TRUS biopsy, although ADC imaging was not significantly affected. </w:t>
      </w:r>
      <w:r w:rsidR="00012D04">
        <w:rPr>
          <w:rFonts w:ascii="Arial" w:hAnsi="Arial" w:cs="Arial"/>
          <w:sz w:val="22"/>
          <w:szCs w:val="22"/>
        </w:rPr>
        <w:t xml:space="preserve">Resolution of visible haemorrhage on T1-weighted imaging does not necessarily correlate with resolution of T2-weighted imaging changes. </w:t>
      </w:r>
      <w:r>
        <w:rPr>
          <w:rFonts w:ascii="Arial" w:hAnsi="Arial" w:cs="Arial"/>
          <w:sz w:val="22"/>
          <w:szCs w:val="22"/>
        </w:rPr>
        <w:t>These T2-weighted imaging changes can result in overstaging of disease and prompt radical treatment; for this reason pre-biopsy MRI is also attractive for the purposes of local staging as well as efficient cancer detection</w:t>
      </w:r>
      <w:r w:rsidR="00AD150F">
        <w:fldChar w:fldCharType="begin"/>
      </w:r>
      <w:r>
        <w:instrText xml:space="preserve"> ADDIN EN.CITE &lt;EndNote&gt;&lt;Cite IncludeInBody="1" IncludeInBibliography="1" ExcludeAuth="0" ExcludeYear="0" StripEnclosure="0" SuppressSuperscript="0" YearOnly="0"&gt;&lt;CitationTag&gt;Appaya, 2015&lt;/CitationTag&gt;&lt;Prefix&gt;&lt;/Prefix&gt;&lt;Suffix&gt;&lt;/Suffix&gt;&lt;Pages&gt;&lt;/Pages&gt;&lt;record&gt;&lt;rec-number&gt;169&lt;/rec-number&gt;&lt;foreign-keys&gt;&lt;key app="Sente"&gt;Appaya, 2015&lt;/key&gt;&lt;/foreign-keys&gt;&lt;ref-type name="Journal Article"&gt;17&lt;/ref-type&gt;&lt;contributors&gt;&lt;authors&gt;&lt;author&gt;Appayya, Mrishta Brizmohun&lt;/author&gt;&lt;author&gt;Johnston, Edward William&lt;/author&gt;&lt;author&gt;Punwani, Shonit&lt;/author&gt;&lt;/authors&gt;&lt;/contributors&gt;&lt;titles&gt;&lt;title&gt;&lt;style face="normal" font="default" size="100%"&gt;The role of multi-parametric MRI in loco-regional staging of men diagnosed with early prostate cancer.&lt;/style&gt;&lt;/title&gt;&lt;secondary-title&gt;&lt;style face="normal" font="default" size="100%"&gt;Curr Opin Urol&lt;/style&gt;&lt;/secondary-title&gt;&lt;/titles&gt;&lt;pages&gt;510-7&lt;/pages&gt;&lt;volume&gt;25&lt;/volume&gt;&lt;number&gt;6&lt;/number&gt;&lt;keywords&gt;&lt;keyword&gt;research support, non-u.s. gov't&lt;/keyword&gt;&lt;/keywords&gt;&lt;dates&gt;&lt;year&gt;2015&lt;/year&gt;&lt;pub-dates&gt;&lt;date&gt;November&lt;/date&gt;&lt;/pub-dates&gt;&lt;/dates&gt;&lt;pub-location&gt;United States&lt;/pub-location&gt;&lt;isbn&gt;&lt;/isbn&gt;&lt;issn&gt;1473-6586&lt;/issn&gt;&lt;isbn&gt;1473-6586&lt;/isbn&gt;&lt;doi&gt;10.1097/MOU.0000000000000215&lt;/doi&gt;&lt;electronic-resource-num&gt;10.1097/MOU.0000000000000215&lt;/electronic-resource-num&gt;&lt;citation-id&gt;Appaya, 2015&lt;/citation-id&gt;&lt;pmid&gt;26372039&lt;/pmid&gt;&lt;accession-num&gt;26372039&lt;/accession-num&gt;&lt;modified-date&gt;2016-04-29 15:38:29 +0100&lt;/modified-date&gt;&lt;/record&gt;&lt;/Cite&gt;&lt;/EndNote&gt;</w:instrText>
      </w:r>
      <w:r w:rsidR="00AD150F">
        <w:fldChar w:fldCharType="separate"/>
      </w:r>
      <w:r>
        <w:rPr>
          <w:rFonts w:ascii="Arial" w:hAnsi="Arial" w:cs="Arial"/>
          <w:sz w:val="22"/>
          <w:szCs w:val="22"/>
        </w:rPr>
        <w:t xml:space="preserve"> (1</w:t>
      </w:r>
      <w:r w:rsidR="0032614B">
        <w:rPr>
          <w:rFonts w:ascii="Arial" w:hAnsi="Arial" w:cs="Arial"/>
          <w:sz w:val="22"/>
          <w:szCs w:val="22"/>
        </w:rPr>
        <w:t>4</w:t>
      </w:r>
      <w:r>
        <w:rPr>
          <w:rFonts w:ascii="Arial" w:hAnsi="Arial" w:cs="Arial"/>
          <w:sz w:val="22"/>
          <w:szCs w:val="22"/>
        </w:rPr>
        <w:t>)</w:t>
      </w:r>
      <w:r w:rsidR="00AD150F">
        <w:fldChar w:fldCharType="end"/>
      </w:r>
      <w:r>
        <w:rPr>
          <w:rFonts w:ascii="Arial" w:hAnsi="Arial" w:cs="Arial"/>
          <w:sz w:val="22"/>
          <w:szCs w:val="22"/>
        </w:rPr>
        <w:t>.</w:t>
      </w:r>
    </w:p>
    <w:p w14:paraId="45595F9D" w14:textId="77777777" w:rsidR="003573BC" w:rsidRDefault="003573BC" w:rsidP="00DD7E35">
      <w:pPr>
        <w:spacing w:line="360" w:lineRule="auto"/>
        <w:rPr>
          <w:rFonts w:ascii="Arial" w:hAnsi="Arial" w:cs="Arial"/>
          <w:sz w:val="22"/>
          <w:szCs w:val="22"/>
        </w:rPr>
      </w:pPr>
    </w:p>
    <w:p w14:paraId="10B5D604" w14:textId="77777777" w:rsidR="00D456A4" w:rsidRDefault="003573BC" w:rsidP="00DD7E35">
      <w:pPr>
        <w:spacing w:line="360" w:lineRule="auto"/>
        <w:rPr>
          <w:rFonts w:ascii="Arial" w:hAnsi="Arial" w:cs="Arial"/>
          <w:sz w:val="22"/>
          <w:szCs w:val="22"/>
        </w:rPr>
      </w:pPr>
      <w:r>
        <w:rPr>
          <w:rFonts w:ascii="Arial" w:hAnsi="Arial" w:cs="Arial"/>
          <w:sz w:val="22"/>
          <w:szCs w:val="22"/>
        </w:rPr>
        <w:t>When the utility of MRI for staging is assessed it is dependent on whether the MRI has been done prior to biopsy, or after biopsy, as is more commonly the case. The question asked of a staging MRI is whether there is extracapsular extension or seminal vesicle invasion. The presence of extracapsular extension can be particularly difficult</w:t>
      </w:r>
      <w:r w:rsidR="00DB3353">
        <w:rPr>
          <w:rFonts w:ascii="Arial" w:hAnsi="Arial" w:cs="Arial"/>
          <w:sz w:val="22"/>
          <w:szCs w:val="22"/>
        </w:rPr>
        <w:t xml:space="preserve"> to assess on a post-biopsy MRI, and a recent publication of MRI for staging in community practice showed positive and negative predictive values of 36 and 77% respectively</w:t>
      </w:r>
      <w:r w:rsidR="00F923E2">
        <w:rPr>
          <w:rFonts w:ascii="Arial" w:hAnsi="Arial" w:cs="Arial"/>
          <w:sz w:val="22"/>
          <w:szCs w:val="22"/>
        </w:rPr>
        <w:t xml:space="preserve"> for extracapsular extension compared to radical prostatectomy</w:t>
      </w:r>
      <w:r w:rsidR="00DB3353">
        <w:rPr>
          <w:rFonts w:ascii="Arial" w:hAnsi="Arial" w:cs="Arial"/>
          <w:sz w:val="22"/>
          <w:szCs w:val="22"/>
        </w:rPr>
        <w:t xml:space="preserve"> </w:t>
      </w:r>
      <w:r w:rsidR="00AD150F">
        <w:fldChar w:fldCharType="begin"/>
      </w:r>
      <w:r>
        <w:instrText xml:space="preserve"> ADDIN EN.CITE &lt;EndNote&gt;&lt;Cite IncludeInBody="1" IncludeInBibliography="1" ExcludeAuth="0" ExcludeYear="0" StripEnclosure="0" SuppressSuperscript="0" YearOnly="0"&gt;&lt;CitationTag&gt;Davis 2016&lt;/CitationTag&gt;&lt;Prefix&gt;&lt;/Prefix&gt;&lt;Suffix&gt;&lt;/Suffix&gt;&lt;Pages&gt;&lt;/Pages&gt;&lt;record&gt;&lt;rec-number&gt;178&lt;/rec-number&gt;&lt;foreign-keys&gt;&lt;key app="Sente"&gt;Davis 2016&lt;/key&gt;&lt;/foreign-keys&gt;&lt;ref-type name="Journal Article"&gt;17&lt;/ref-type&gt;&lt;contributors&gt;&lt;authors&gt;&lt;author&gt;Davis, Rachel&lt;/author&gt;&lt;author&gt;Salmasi, Amirali&lt;/author&gt;&lt;author&gt;Koprowski, Christopher&lt;/author&gt;&lt;author&gt;Kim, Sinae&lt;/author&gt;&lt;author&gt;Kwon, Young Suk&lt;/author&gt;&lt;author&gt;Faiena, Izak&lt;/author&gt;&lt;author&gt;Patel, Neal&lt;/author&gt;&lt;author&gt;Elsamra, Sammy E&lt;/author&gt;&lt;author&gt;Kim, Isaac Yi&lt;/author&gt;&lt;/authors&gt;&lt;/contributors&gt;&lt;titles&gt;&lt;title&gt;&lt;style face="normal" font="default" size="100%"&gt;Accuracy of Multiparametric Magnetic Resonance Imaging for Extracapsular Extension of Prostate Cancer in Community Practice.&lt;/style&gt;&lt;/title&gt;&lt;secondary-title&gt;&lt;style face="normal" font="default" size="100%"&gt;Clin Genitourin Cancer&lt;/style&gt;&lt;/secondary-title&gt;&lt;/titles&gt;&lt;dates&gt;&lt;year&gt;2016&lt;/year&gt;&lt;pub-dates&gt;&lt;date&gt;April 22&lt;/date&gt;&lt;/pub-dates&gt;&lt;/dates&gt;&lt;isbn&gt;&lt;/isbn&gt;&lt;issn&gt;1938-0682&lt;/issn&gt;&lt;isbn&gt;1938-0682&lt;/isbn&gt;&lt;doi&gt;10.1016/j.clgc.2016.04.010&lt;/doi&gt;&lt;electronic-resource-num&gt;10.1016/j.clgc.2016.04.010&lt;/electronic-resource-num&gt;&lt;citation-id&gt;Davis 2016&lt;/citation-id&gt;&lt;pmid&gt;27188968&lt;/pmid&gt;&lt;accession-num&gt;27188968&lt;/accession-num&gt;&lt;modified-date&gt;2016-05-30 11:48:52 +0100&lt;/modified-date&gt;&lt;/record&gt;&lt;/Cite&gt;&lt;/EndNote&gt;</w:instrText>
      </w:r>
      <w:r w:rsidR="00AD150F">
        <w:fldChar w:fldCharType="separate"/>
      </w:r>
      <w:r>
        <w:t xml:space="preserve"> (1</w:t>
      </w:r>
      <w:r w:rsidR="007416BC">
        <w:t>5</w:t>
      </w:r>
      <w:r>
        <w:t>)</w:t>
      </w:r>
      <w:r w:rsidR="00AD150F">
        <w:fldChar w:fldCharType="end"/>
      </w:r>
      <w:r>
        <w:rPr>
          <w:rFonts w:ascii="Arial" w:hAnsi="Arial" w:cs="Arial"/>
          <w:sz w:val="22"/>
          <w:szCs w:val="22"/>
        </w:rPr>
        <w:t xml:space="preserve">. </w:t>
      </w:r>
    </w:p>
    <w:p w14:paraId="2AE011F9" w14:textId="77777777" w:rsidR="00D456A4" w:rsidRDefault="00D456A4" w:rsidP="00DD7E35">
      <w:pPr>
        <w:spacing w:line="360" w:lineRule="auto"/>
        <w:rPr>
          <w:rFonts w:ascii="Arial" w:hAnsi="Arial" w:cs="Arial"/>
          <w:sz w:val="22"/>
          <w:szCs w:val="22"/>
        </w:rPr>
      </w:pPr>
    </w:p>
    <w:p w14:paraId="711E51F9" w14:textId="77777777" w:rsidR="00DD7E35" w:rsidRDefault="00DD7E35" w:rsidP="00DD7E35">
      <w:pPr>
        <w:spacing w:line="360" w:lineRule="auto"/>
        <w:rPr>
          <w:rFonts w:ascii="Arial" w:hAnsi="Arial" w:cs="Arial"/>
          <w:sz w:val="22"/>
          <w:szCs w:val="22"/>
        </w:rPr>
      </w:pPr>
      <w:r>
        <w:rPr>
          <w:rFonts w:ascii="Arial" w:hAnsi="Arial" w:cs="Arial"/>
          <w:sz w:val="22"/>
          <w:szCs w:val="22"/>
        </w:rPr>
        <w:t xml:space="preserve">The UK NICE guidelines recommend prostate MRI for all men who have a prostate biopsy showing cancer, who are potentially eligible for radical treatment. In addition, due to the known inaccuracies of standard transrectal ultrasound (TRUS) guided biopsy, NICE recommends that </w:t>
      </w:r>
      <w:r w:rsidR="004D20E3">
        <w:rPr>
          <w:rFonts w:ascii="Arial" w:hAnsi="Arial" w:cs="Arial"/>
          <w:sz w:val="22"/>
          <w:szCs w:val="22"/>
        </w:rPr>
        <w:t xml:space="preserve">any man with a negative TRUS guided biopsy, who would be a candidate for radical treatment if prostate cancer were diagnosed, should have an MRI at 3-4 months after the negative biopsy to assess for missed significant cancer </w:t>
      </w:r>
      <w:r w:rsidR="00AD150F">
        <w:fldChar w:fldCharType="begin"/>
      </w:r>
      <w:r>
        <w:instrText xml:space="preserve"> ADDIN EN.CITE &lt;EndNote&gt;&lt;Cite IncludeInBody="1" IncludeInBibliography="1" ExcludeAuth="0" ExcludeYear="0" StripEnclosure="0" SuppressSuperscript="0" YearOnly="0"&gt;&lt;CitationTag&gt;Graham 2014&lt;/CitationTag&gt;&lt;Prefix&gt;&lt;/Prefix&gt;&lt;Suffix&gt;&lt;/Suffix&gt;&lt;Pages&gt;&lt;/Pages&gt;&lt;record&gt;&lt;rec-number&gt;160&lt;/rec-number&gt;&lt;foreign-keys&gt;&lt;key app="Sente"&gt;Graham 2014&lt;/key&gt;&lt;/foreign-keys&gt;&lt;ref-type name="Journal Article"&gt;17&lt;/ref-type&gt;&lt;contributors&gt;&lt;authors&gt;&lt;author&gt;Graham, John&lt;/author&gt;&lt;author&gt;Kirkbride, Peter&lt;/author&gt;&lt;author&gt;Cann, Kimberley&lt;/author&gt;&lt;author&gt;Hasler, Elise&lt;/author&gt;&lt;author&gt;Prettyjohns, Matthew&lt;/author&gt;&lt;/authors&gt;&lt;/contributors&gt;&lt;titles&gt;&lt;title&gt;&lt;style face="normal" font="default" size="100%"&gt;Prostate cancer: summary of updated NICE guidance.&lt;/style&gt;&lt;/title&gt;&lt;secondary-title&gt;&lt;style face="normal" font="default" size="100%"&gt;BMJ&lt;/style&gt;&lt;/secondary-title&gt;&lt;/titles&gt;&lt;pages&gt;f7524&lt;/pages&gt;&lt;volume&gt;348&lt;/volume&gt;&lt;keywords&gt;&lt;keyword&gt;Practice Guidelines as Topic&lt;/keyword&gt;&lt;keyword&gt;Great Britain&lt;/keyword&gt;&lt;keyword&gt;Humans&lt;/keyword&gt;&lt;keyword&gt;Prostatic Neoplasms&lt;/keyword&gt;&lt;keyword&gt;Male&lt;/keyword&gt;&lt;/keywords&gt;&lt;dates&gt;&lt;year&gt;2014&lt;/year&gt;&lt;/dates&gt;&lt;pub-location&gt;England&lt;/pub-location&gt;&lt;isbn&gt;&lt;/isbn&gt;&lt;issn&gt;1756-1833&lt;/issn&gt;&lt;isbn&gt;1756-1833&lt;/isbn&gt;&lt;citation-id&gt;Graham 2014&lt;/citation-id&gt;&lt;pmid&gt;24401467&lt;/pmid&gt;&lt;accession-num&gt;24401467&lt;/accession-num&gt;&lt;urls&gt;&lt;related-urls&gt;&lt;url&gt;&lt;style face="normal" font="default" size="100%"&gt;file:///Users/carolinemoore/Desktop/UCL%20Mac%20copy%20feb%202013.sente6lib/Contents/Attachments/Graham,%20J/2014/Prostate%20cancer%20summary%20of%20up.pdf&lt;/style&gt;&lt;/url&gt;&lt;/related-urls&gt;&lt;/urls&gt;&lt;modified-date&gt;2016-04-29 15:28:42 +0100&lt;/modified-date&gt;&lt;/record&gt;&lt;/Cite&gt;&lt;/EndNote&gt;</w:instrText>
      </w:r>
      <w:r w:rsidR="00AD150F">
        <w:fldChar w:fldCharType="separate"/>
      </w:r>
      <w:r>
        <w:rPr>
          <w:rFonts w:ascii="Arial" w:hAnsi="Arial" w:cs="Arial"/>
          <w:sz w:val="22"/>
          <w:szCs w:val="22"/>
        </w:rPr>
        <w:t xml:space="preserve"> (1</w:t>
      </w:r>
      <w:r w:rsidR="007416BC">
        <w:rPr>
          <w:rFonts w:ascii="Arial" w:hAnsi="Arial" w:cs="Arial"/>
          <w:sz w:val="22"/>
          <w:szCs w:val="22"/>
        </w:rPr>
        <w:t>6</w:t>
      </w:r>
      <w:r>
        <w:rPr>
          <w:rFonts w:ascii="Arial" w:hAnsi="Arial" w:cs="Arial"/>
          <w:sz w:val="22"/>
          <w:szCs w:val="22"/>
        </w:rPr>
        <w:t>)</w:t>
      </w:r>
      <w:r w:rsidR="00AD150F">
        <w:fldChar w:fldCharType="end"/>
      </w:r>
      <w:r>
        <w:rPr>
          <w:rFonts w:ascii="Arial" w:hAnsi="Arial" w:cs="Arial"/>
          <w:sz w:val="22"/>
          <w:szCs w:val="22"/>
        </w:rPr>
        <w:t>. In the UK, there are strict timelines for the cancer diagnoses, timed from the date of the GP referral to the specialist service</w:t>
      </w:r>
      <w:r w:rsidR="00012D04">
        <w:rPr>
          <w:rFonts w:ascii="Arial" w:hAnsi="Arial" w:cs="Arial"/>
          <w:sz w:val="22"/>
          <w:szCs w:val="22"/>
        </w:rPr>
        <w:t xml:space="preserve"> (</w:t>
      </w:r>
      <w:r w:rsidR="00012D04" w:rsidRPr="00012D04">
        <w:rPr>
          <w:rFonts w:ascii="Arial" w:hAnsi="Arial" w:cs="Arial"/>
          <w:sz w:val="22"/>
          <w:szCs w:val="22"/>
        </w:rPr>
        <w:t>http://www.ncin.org.uk/collecting_and_using_data/data_collection/gfocw</w:t>
      </w:r>
      <w:r w:rsidR="00012D04">
        <w:rPr>
          <w:rFonts w:ascii="Arial" w:hAnsi="Arial" w:cs="Arial"/>
          <w:sz w:val="22"/>
          <w:szCs w:val="22"/>
        </w:rPr>
        <w:t>)</w:t>
      </w:r>
      <w:r w:rsidR="004D20E3">
        <w:rPr>
          <w:rFonts w:ascii="Arial" w:hAnsi="Arial" w:cs="Arial"/>
          <w:sz w:val="22"/>
          <w:szCs w:val="22"/>
        </w:rPr>
        <w:t xml:space="preserve">. Financial penalties for breaching these timelines (31 days from referral to diagnosis, and 31 days from diagnosis to treatment) have led many UK centres to </w:t>
      </w:r>
      <w:r w:rsidR="007D61E8">
        <w:rPr>
          <w:rFonts w:ascii="Arial" w:hAnsi="Arial" w:cs="Arial"/>
          <w:sz w:val="22"/>
          <w:szCs w:val="22"/>
        </w:rPr>
        <w:t>place prostate MRI at the start of the diagnostic pathway</w:t>
      </w:r>
      <w:r w:rsidR="00012D04">
        <w:rPr>
          <w:rFonts w:ascii="Arial" w:hAnsi="Arial" w:cs="Arial"/>
          <w:sz w:val="22"/>
          <w:szCs w:val="22"/>
        </w:rPr>
        <w:t>, in order to reduce</w:t>
      </w:r>
      <w:r w:rsidR="00B2590D">
        <w:rPr>
          <w:rFonts w:ascii="Arial" w:hAnsi="Arial" w:cs="Arial"/>
          <w:sz w:val="22"/>
          <w:szCs w:val="22"/>
        </w:rPr>
        <w:t xml:space="preserve"> delays</w:t>
      </w:r>
      <w:r w:rsidR="00012D04">
        <w:rPr>
          <w:rFonts w:ascii="Arial" w:hAnsi="Arial" w:cs="Arial"/>
          <w:sz w:val="22"/>
          <w:szCs w:val="22"/>
        </w:rPr>
        <w:t xml:space="preserve"> later in the pathway that can have adverse financial consequences</w:t>
      </w:r>
      <w:r w:rsidR="007D61E8">
        <w:rPr>
          <w:rFonts w:ascii="Arial" w:hAnsi="Arial" w:cs="Arial"/>
          <w:sz w:val="22"/>
          <w:szCs w:val="22"/>
        </w:rPr>
        <w:t xml:space="preserve">. In other healthcare systems with different financial pressures, others will have standard TRUS biopsy as the initial diagnostic assessment, with MRI reserved for men with a subsequent negative biopsy, or for staging purposes prior to treatment initiation. </w:t>
      </w:r>
    </w:p>
    <w:p w14:paraId="333BB977" w14:textId="77777777" w:rsidR="009B7055" w:rsidRDefault="009B7055" w:rsidP="00DD7E35">
      <w:pPr>
        <w:spacing w:line="360" w:lineRule="auto"/>
        <w:rPr>
          <w:rFonts w:ascii="Arial" w:hAnsi="Arial" w:cs="Arial"/>
          <w:sz w:val="22"/>
          <w:szCs w:val="22"/>
        </w:rPr>
      </w:pPr>
    </w:p>
    <w:p w14:paraId="1546D563" w14:textId="77777777" w:rsidR="009B7055" w:rsidRDefault="001420E4" w:rsidP="00DD7E35">
      <w:pPr>
        <w:spacing w:line="360" w:lineRule="auto"/>
        <w:rPr>
          <w:rFonts w:ascii="Arial" w:hAnsi="Arial" w:cs="Arial"/>
          <w:sz w:val="22"/>
          <w:szCs w:val="22"/>
        </w:rPr>
      </w:pPr>
      <w:r>
        <w:rPr>
          <w:rFonts w:ascii="Arial" w:hAnsi="Arial" w:cs="Arial"/>
          <w:sz w:val="22"/>
          <w:szCs w:val="22"/>
        </w:rPr>
        <w:t xml:space="preserve">Some authors have looked at the use of PSA density to reduce the use of prostate biopsy in men with an equivocal lesion (PIRADS v2 </w:t>
      </w:r>
      <w:r w:rsidRPr="001420E4">
        <w:rPr>
          <w:rFonts w:ascii="Arial" w:hAnsi="Arial" w:cs="Arial"/>
          <w:sz w:val="22"/>
          <w:szCs w:val="22"/>
          <w:u w:val="single"/>
        </w:rPr>
        <w:t>&lt;</w:t>
      </w:r>
      <w:r>
        <w:rPr>
          <w:rFonts w:ascii="Arial" w:hAnsi="Arial" w:cs="Arial"/>
          <w:sz w:val="22"/>
          <w:szCs w:val="22"/>
        </w:rPr>
        <w:t xml:space="preserve">3) and a low PSA density. (&lt;0.15 ng/ml). In a series of 288 men, no men with </w:t>
      </w:r>
      <w:r w:rsidR="00B454EC">
        <w:rPr>
          <w:rFonts w:ascii="Arial" w:hAnsi="Arial" w:cs="Arial"/>
          <w:sz w:val="22"/>
          <w:szCs w:val="22"/>
        </w:rPr>
        <w:t xml:space="preserve">PI-RADS &lt;3 and a PSAD &lt;0.15 ng/ml had clinically significant cancer, defined as </w:t>
      </w:r>
      <w:r w:rsidR="00182171">
        <w:rPr>
          <w:rFonts w:ascii="Arial" w:hAnsi="Arial" w:cs="Arial"/>
          <w:sz w:val="22"/>
          <w:szCs w:val="22"/>
        </w:rPr>
        <w:t>Gleason</w:t>
      </w:r>
      <w:r w:rsidR="00182171" w:rsidRPr="00182171">
        <w:rPr>
          <w:rFonts w:ascii="Arial" w:hAnsi="Arial" w:cs="Arial"/>
          <w:sz w:val="22"/>
          <w:szCs w:val="22"/>
          <w:u w:val="single"/>
        </w:rPr>
        <w:t xml:space="preserve"> &gt;</w:t>
      </w:r>
      <w:r w:rsidR="00182171">
        <w:rPr>
          <w:rFonts w:ascii="Arial" w:hAnsi="Arial" w:cs="Arial"/>
          <w:sz w:val="22"/>
          <w:szCs w:val="22"/>
        </w:rPr>
        <w:t xml:space="preserve"> 3 + 4 or </w:t>
      </w:r>
      <w:r w:rsidR="00182171" w:rsidRPr="00182171">
        <w:rPr>
          <w:rFonts w:ascii="Arial" w:hAnsi="Arial" w:cs="Arial"/>
          <w:sz w:val="22"/>
          <w:szCs w:val="22"/>
          <w:u w:val="single"/>
        </w:rPr>
        <w:t>&gt;</w:t>
      </w:r>
      <w:r w:rsidR="00182171">
        <w:rPr>
          <w:rFonts w:ascii="Arial" w:hAnsi="Arial" w:cs="Arial"/>
          <w:sz w:val="22"/>
          <w:szCs w:val="22"/>
        </w:rPr>
        <w:t xml:space="preserve"> 4mm cancer core length </w:t>
      </w:r>
      <w:r w:rsidR="00AD150F">
        <w:fldChar w:fldCharType="begin"/>
      </w:r>
      <w:r>
        <w:instrText xml:space="preserve"> ADDIN EN.CITE &lt;EndNote&gt;&lt;Cite IncludeInBody="1" IncludeInBibliography="1" ExcludeAuth="0" ExcludeYear="0" StripEnclosure="0" SuppressSuperscript="0" YearOnly="0"&gt;&lt;CitationTag&gt;Washino 2016&lt;/CitationTag&gt;&lt;Prefix&gt;&lt;/Prefix&gt;&lt;Suffix&gt;&lt;/Suffix&gt;&lt;Pages&gt;&lt;/Pages&gt;&lt;record&gt;&lt;rec-number&gt;161&lt;/rec-number&gt;&lt;foreign-keys&gt;&lt;key app="Sente"&gt;Washino 2016&lt;/key&gt;&lt;/foreign-keys&gt;&lt;ref-type name="Journal Article"&gt;17&lt;/ref-type&gt;&lt;contributors&gt;&lt;authors&gt;&lt;author&gt;Washino, Satoshi&lt;/author&gt;&lt;author&gt;Okochi, Tomohisa&lt;/author&gt;&lt;author&gt;Saito, Kimitoshi&lt;/author&gt;&lt;author&gt;Konishi, Tsuzumi&lt;/author&gt;&lt;author&gt;Hirai, Masaru&lt;/author&gt;&lt;author&gt;Kobayashi, Yutaka&lt;/author&gt;&lt;author&gt;Miyagawa, Tomoaki&lt;/author&gt;&lt;/authors&gt;&lt;/contributors&gt;&lt;titles&gt;&lt;title&gt;&lt;style face="normal" font="default" size="100%"&gt;Combination of PI-RADS score and PSA density predicts biopsy outcome in biopsy naïve patients.&lt;/style&gt;&lt;/title&gt;&lt;secondary-title&gt;&lt;style face="normal" font="default" size="100%"&gt;BJU Int&lt;/style&gt;&lt;/secondary-title&gt;&lt;/titles&gt;&lt;dates&gt;&lt;year&gt;2016&lt;/year&gt;&lt;pub-dates&gt;&lt;date&gt;March 2&lt;/date&gt;&lt;/pub-dates&gt;&lt;/dates&gt;&lt;isbn&gt;&lt;/isbn&gt;&lt;issn&gt;1464-410X&lt;/issn&gt;&lt;isbn&gt;1464-410X&lt;/isbn&gt;&lt;doi&gt;10.1111/bju.13465&lt;/doi&gt;&lt;electronic-resource-num&gt;10.1111/bju.13465&lt;/electronic-resource-num&gt;&lt;citation-id&gt;Washino 2016&lt;/citation-id&gt;&lt;pmid&gt;26935594&lt;/pmid&gt;&lt;accession-num&gt;26935594&lt;/accession-num&gt;&lt;urls&gt;&lt;related-urls&gt;&lt;url&gt;&lt;style face="normal" font="default" size="100%"&gt;file:///Users/carolinemoore/Desktop/UCL%20Mac%20copy%20feb%202013.sente6lib/Contents/Attachments/Washino,%20S/2016/Combination%20of%20PI-RADS%20score%20a.pdf&lt;/style&gt;&lt;/url&gt;&lt;/related-urls&gt;&lt;/urls&gt;&lt;modified-date&gt;2016-04-29 15:28:43 +0100&lt;/modified-date&gt;&lt;/record&gt;&lt;/Cite&gt;&lt;/EndNote&gt;</w:instrText>
      </w:r>
      <w:r w:rsidR="00AD150F">
        <w:fldChar w:fldCharType="separate"/>
      </w:r>
      <w:r>
        <w:rPr>
          <w:rFonts w:ascii="Arial" w:hAnsi="Arial" w:cs="Arial"/>
          <w:sz w:val="22"/>
          <w:szCs w:val="22"/>
        </w:rPr>
        <w:t xml:space="preserve"> (1</w:t>
      </w:r>
      <w:r w:rsidR="007416BC">
        <w:rPr>
          <w:rFonts w:ascii="Arial" w:hAnsi="Arial" w:cs="Arial"/>
          <w:sz w:val="22"/>
          <w:szCs w:val="22"/>
        </w:rPr>
        <w:t>7</w:t>
      </w:r>
      <w:r>
        <w:rPr>
          <w:rFonts w:ascii="Arial" w:hAnsi="Arial" w:cs="Arial"/>
          <w:sz w:val="22"/>
          <w:szCs w:val="22"/>
        </w:rPr>
        <w:t>)</w:t>
      </w:r>
      <w:r w:rsidR="00AD150F">
        <w:fldChar w:fldCharType="end"/>
      </w:r>
      <w:r>
        <w:rPr>
          <w:rFonts w:ascii="Arial" w:hAnsi="Arial" w:cs="Arial"/>
          <w:sz w:val="22"/>
          <w:szCs w:val="22"/>
        </w:rPr>
        <w:t>.</w:t>
      </w:r>
    </w:p>
    <w:p w14:paraId="5974F18F" w14:textId="77777777" w:rsidR="009B7055" w:rsidRDefault="009B7055" w:rsidP="00DD7E35">
      <w:pPr>
        <w:spacing w:line="360" w:lineRule="auto"/>
        <w:rPr>
          <w:rFonts w:ascii="Arial" w:hAnsi="Arial" w:cs="Arial"/>
          <w:sz w:val="22"/>
          <w:szCs w:val="22"/>
        </w:rPr>
      </w:pPr>
    </w:p>
    <w:p w14:paraId="7663D66F" w14:textId="77777777" w:rsidR="00DD7E35" w:rsidRPr="00431D4C" w:rsidRDefault="00DD7E35" w:rsidP="00DD7E35">
      <w:pPr>
        <w:spacing w:line="360" w:lineRule="auto"/>
        <w:rPr>
          <w:rFonts w:ascii="Arial" w:hAnsi="Arial" w:cs="Arial"/>
          <w:b/>
          <w:sz w:val="22"/>
          <w:szCs w:val="22"/>
        </w:rPr>
      </w:pPr>
    </w:p>
    <w:p w14:paraId="6F265835" w14:textId="77777777" w:rsidR="001420E4" w:rsidRDefault="001420E4" w:rsidP="004C1AE7">
      <w:pPr>
        <w:spacing w:line="360" w:lineRule="auto"/>
        <w:rPr>
          <w:rFonts w:ascii="Arial" w:hAnsi="Arial" w:cs="Arial"/>
          <w:b/>
          <w:sz w:val="22"/>
          <w:szCs w:val="22"/>
        </w:rPr>
      </w:pPr>
      <w:r>
        <w:rPr>
          <w:rFonts w:ascii="Arial" w:hAnsi="Arial" w:cs="Arial"/>
          <w:b/>
          <w:sz w:val="22"/>
          <w:szCs w:val="22"/>
        </w:rPr>
        <w:t>The conduct of the MRI-targeted biopsy</w:t>
      </w:r>
    </w:p>
    <w:p w14:paraId="2D12DB12" w14:textId="77777777" w:rsidR="001420E4" w:rsidRDefault="001420E4" w:rsidP="004C1AE7">
      <w:pPr>
        <w:spacing w:line="360" w:lineRule="auto"/>
        <w:rPr>
          <w:rFonts w:ascii="Arial" w:hAnsi="Arial" w:cs="Arial"/>
          <w:sz w:val="22"/>
          <w:szCs w:val="22"/>
        </w:rPr>
      </w:pPr>
    </w:p>
    <w:p w14:paraId="476B1815" w14:textId="77777777" w:rsidR="001420E4" w:rsidRDefault="001420E4" w:rsidP="004C1AE7">
      <w:pPr>
        <w:spacing w:line="360" w:lineRule="auto"/>
        <w:rPr>
          <w:rFonts w:ascii="Arial" w:hAnsi="Arial" w:cs="Arial"/>
          <w:sz w:val="22"/>
          <w:szCs w:val="22"/>
        </w:rPr>
      </w:pPr>
      <w:r>
        <w:rPr>
          <w:rFonts w:ascii="Arial" w:hAnsi="Arial" w:cs="Arial"/>
          <w:sz w:val="22"/>
          <w:szCs w:val="22"/>
        </w:rPr>
        <w:t>There are a number of</w:t>
      </w:r>
      <w:r w:rsidR="008916C9">
        <w:rPr>
          <w:rFonts w:ascii="Arial" w:hAnsi="Arial" w:cs="Arial"/>
          <w:sz w:val="22"/>
          <w:szCs w:val="22"/>
        </w:rPr>
        <w:t xml:space="preserve"> considerations when planning a</w:t>
      </w:r>
      <w:r>
        <w:rPr>
          <w:rFonts w:ascii="Arial" w:hAnsi="Arial" w:cs="Arial"/>
          <w:sz w:val="22"/>
          <w:szCs w:val="22"/>
        </w:rPr>
        <w:t xml:space="preserve"> prostate biopsy of an MRI-defined lesion. The first is whether to use the transrectal or transperineal route; transperineal biopsy has the advantage of a lower infection rate, and, because the prostate is in a similar position for the MRI and the ultrasound visualisation targeting of lesions may be easier. The transrectal biopsy route in the left lateral position using an end –fire probe is more comfortable than the transperineal route in lithotomy position using the biplanar probe, where a longer length of probe has to be held in the rectum to allow sagittal scanning. </w:t>
      </w:r>
    </w:p>
    <w:p w14:paraId="7287AF99" w14:textId="77777777" w:rsidR="00182171" w:rsidRDefault="00182171" w:rsidP="004C1AE7">
      <w:pPr>
        <w:spacing w:line="360" w:lineRule="auto"/>
        <w:rPr>
          <w:rFonts w:ascii="Arial" w:hAnsi="Arial" w:cs="Arial"/>
          <w:sz w:val="22"/>
          <w:szCs w:val="22"/>
        </w:rPr>
      </w:pPr>
    </w:p>
    <w:p w14:paraId="5A6875D8" w14:textId="77777777" w:rsidR="00182171" w:rsidRDefault="00182171" w:rsidP="004C1AE7">
      <w:pPr>
        <w:spacing w:line="360" w:lineRule="auto"/>
        <w:rPr>
          <w:rFonts w:ascii="Arial" w:hAnsi="Arial" w:cs="Arial"/>
          <w:sz w:val="22"/>
          <w:szCs w:val="22"/>
        </w:rPr>
      </w:pPr>
      <w:r>
        <w:rPr>
          <w:rFonts w:ascii="Arial" w:hAnsi="Arial" w:cs="Arial"/>
          <w:sz w:val="22"/>
          <w:szCs w:val="22"/>
        </w:rPr>
        <w:t xml:space="preserve">Some groups have reported the use of transperineal biopsy under local anaesthetic </w:t>
      </w:r>
      <w:r w:rsidR="00AD150F">
        <w:fldChar w:fldCharType="begin"/>
      </w:r>
      <w:r>
        <w:instrText xml:space="preserve"> ADDIN EN.CITE &lt;EndNote&gt;&lt;Cite IncludeInBody="1" IncludeInBibliography="1" ExcludeAuth="0" ExcludeYear="0" StripEnclosure="0" SuppressSuperscript="0" YearOnly="0"&gt;&lt;CitationTag&gt;Smith 2014&lt;/CitationTag&gt;&lt;Prefix&gt;&lt;/Prefix&gt;&lt;Suffix&gt;&lt;/Suffix&gt;&lt;Pages&gt;&lt;/Pages&gt;&lt;record&gt;&lt;rec-number&gt;162&lt;/rec-number&gt;&lt;foreign-keys&gt;&lt;key app="Sente"&gt;Smith 2014&lt;/key&gt;&lt;/foreign-keys&gt;&lt;ref-type name="Journal Article"&gt;17&lt;/ref-type&gt;&lt;contributors&gt;&lt;authors&gt;&lt;author&gt;Smith, Julian B&lt;/author&gt;&lt;author&gt;Popert, Rick&lt;/author&gt;&lt;author&gt;Nuttall, Martin C&lt;/author&gt;&lt;author&gt;Vyas, Lona&lt;/author&gt;&lt;author&gt;Kinsella, Janette&lt;/author&gt;&lt;author&gt;Cahill, Declan&lt;/author&gt;&lt;/authors&gt;&lt;/contributors&gt;&lt;titles&gt;&lt;title&gt;&lt;style face="normal" font="default" size="100%"&gt;Transperineal sector prostate biopsies: a local anesthetic outpatient technique.&lt;/style&gt;&lt;/title&gt;&lt;secondary-title&gt;&lt;style face="normal" font="default" size="100%"&gt;Urology&lt;/style&gt;&lt;/secondary-title&gt;&lt;/titles&gt;&lt;pages&gt;1344-9&lt;/pages&gt;&lt;volume&gt;83&lt;/volume&gt;&lt;number&gt;6&lt;/number&gt;&lt;keywords&gt;&lt;keyword&gt;Aged&lt;/keyword&gt;&lt;keyword&gt;Pain Threshold&lt;/keyword&gt;&lt;keyword&gt;Middle Aged&lt;/keyword&gt;&lt;keyword&gt;Ambulatory Surgical Procedures&lt;/keyword&gt;&lt;keyword&gt;Prostate-Specific Antigen&lt;/keyword&gt;&lt;keyword&gt;Biopsy&lt;/keyword&gt;&lt;keyword&gt;Pain Measurement&lt;/keyword&gt;&lt;keyword&gt;Anesthetics, Local&lt;/keyword&gt;&lt;keyword&gt;Patient Satisfaction&lt;/keyword&gt;&lt;keyword&gt;Biomarkers, Tumor&lt;/keyword&gt;&lt;keyword&gt;Risk Assessment&lt;/keyword&gt;&lt;keyword&gt;Humans&lt;/keyword&gt;&lt;keyword&gt;Cohort Studies&lt;/keyword&gt;&lt;keyword&gt;Tumor Burden&lt;/keyword&gt;&lt;keyword&gt;Prostatic Neoplasms&lt;/keyword&gt;&lt;keyword&gt;Perineum&lt;/keyword&gt;&lt;keyword&gt;Adult&lt;/keyword&gt;&lt;keyword&gt;Male&lt;/keyword&gt;&lt;keyword&gt;Feasibility Studies&lt;/keyword&gt;&lt;/keywords&gt;&lt;dates&gt;&lt;year&gt;2014&lt;/year&gt;&lt;pub-dates&gt;&lt;date&gt;June&lt;/date&gt;&lt;/pub-dates&gt;&lt;/dates&gt;&lt;pub-location&gt;United States&lt;/pub-location&gt;&lt;isbn&gt;&lt;/isbn&gt;&lt;issn&gt;1527-9995&lt;/issn&gt;&lt;isbn&gt;1527-9995&lt;/isbn&gt;&lt;doi&gt;10.1016/j.urology.2014.02.008&lt;/doi&gt;&lt;electronic-resource-num&gt;10.1016/j.urology.2014.02.008&lt;/electronic-resource-num&gt;&lt;citation-id&gt;Smith 2014&lt;/citation-id&gt;&lt;pmid&gt;24726315&lt;/pmid&gt;&lt;accession-num&gt;24726315&lt;/accession-num&gt;&lt;modified-date&gt;2016-04-29 15:28:45 +0100&lt;/modified-date&gt;&lt;/record&gt;&lt;/Cite&gt;&lt;/EndNote&gt;</w:instrText>
      </w:r>
      <w:r w:rsidR="00AD150F">
        <w:fldChar w:fldCharType="separate"/>
      </w:r>
      <w:r>
        <w:rPr>
          <w:rFonts w:ascii="Arial" w:hAnsi="Arial" w:cs="Arial"/>
          <w:sz w:val="22"/>
          <w:szCs w:val="22"/>
        </w:rPr>
        <w:t xml:space="preserve"> (1</w:t>
      </w:r>
      <w:r w:rsidR="007416BC">
        <w:rPr>
          <w:rFonts w:ascii="Arial" w:hAnsi="Arial" w:cs="Arial"/>
          <w:sz w:val="22"/>
          <w:szCs w:val="22"/>
        </w:rPr>
        <w:t>8</w:t>
      </w:r>
      <w:r>
        <w:rPr>
          <w:rFonts w:ascii="Arial" w:hAnsi="Arial" w:cs="Arial"/>
          <w:sz w:val="22"/>
          <w:szCs w:val="22"/>
        </w:rPr>
        <w:t>)</w:t>
      </w:r>
      <w:r w:rsidR="00AD150F">
        <w:fldChar w:fldCharType="end"/>
      </w:r>
      <w:r>
        <w:rPr>
          <w:rFonts w:ascii="Arial" w:hAnsi="Arial" w:cs="Arial"/>
          <w:sz w:val="22"/>
          <w:szCs w:val="22"/>
        </w:rPr>
        <w:t xml:space="preserve"> although it is rare for this to be the standard of care. </w:t>
      </w:r>
    </w:p>
    <w:p w14:paraId="747DC3A5" w14:textId="77777777" w:rsidR="001420E4" w:rsidRDefault="001420E4" w:rsidP="004C1AE7">
      <w:pPr>
        <w:spacing w:line="360" w:lineRule="auto"/>
        <w:rPr>
          <w:rFonts w:ascii="Arial" w:hAnsi="Arial" w:cs="Arial"/>
          <w:sz w:val="22"/>
          <w:szCs w:val="22"/>
        </w:rPr>
      </w:pPr>
    </w:p>
    <w:p w14:paraId="17C78B87" w14:textId="77777777" w:rsidR="001420E4" w:rsidRDefault="001420E4" w:rsidP="004C1AE7">
      <w:pPr>
        <w:spacing w:line="360" w:lineRule="auto"/>
        <w:rPr>
          <w:rFonts w:ascii="Arial" w:hAnsi="Arial" w:cs="Arial"/>
          <w:sz w:val="22"/>
          <w:szCs w:val="22"/>
        </w:rPr>
      </w:pPr>
      <w:r>
        <w:rPr>
          <w:rFonts w:ascii="Arial" w:hAnsi="Arial" w:cs="Arial"/>
          <w:sz w:val="22"/>
          <w:szCs w:val="22"/>
        </w:rPr>
        <w:t>The use of visual registration of the MRI image showing a suspicious lesion onto the ultrasound image used for needle placement is a rapid and low cost approach for thos</w:t>
      </w:r>
      <w:r w:rsidR="00182171">
        <w:rPr>
          <w:rFonts w:ascii="Arial" w:hAnsi="Arial" w:cs="Arial"/>
          <w:sz w:val="22"/>
          <w:szCs w:val="22"/>
        </w:rPr>
        <w:t xml:space="preserve">e with expertise in doing this </w:t>
      </w:r>
      <w:r w:rsidR="00AD150F">
        <w:fldChar w:fldCharType="begin"/>
      </w:r>
      <w:r>
        <w:instrText xml:space="preserve"> ADDIN EN.CITE &lt;EndNote&gt;&lt;Cite IncludeInBody="1" IncludeInBibliography="1" ExcludeAuth="0" ExcludeYear="0" StripEnclosure="0" SuppressSuperscript="0" YearOnly="0"&gt;&lt;CitationTag&gt;Moore, 2015, START&lt;/CitationTag&gt;&lt;Prefix&gt;&lt;/Prefix&gt;&lt;Suffix&gt;&lt;/Suffix&gt;&lt;Pages&gt;&lt;/Pages&gt;&lt;record&gt;&lt;rec-number&gt;114&lt;/rec-number&gt;&lt;foreign-keys&gt;&lt;key app="Sente"&gt;Moore, 2015, START&lt;/key&gt;&lt;/foreign-keys&gt;&lt;ref-type name="Journal Article"&gt;17&lt;/ref-type&gt;&lt;contributors&gt;&lt;authors&gt;&lt;author&gt;Moore, Caroline M&lt;/author&gt;&lt;author&gt;Kasivisvanathan, Veeru&lt;/author&gt;&lt;author&gt;Eggener, Scott&lt;/author&gt;&lt;author&gt;Emberton, Mark&lt;/author&gt;&lt;author&gt;Fütterer, Jurgen&lt;/author&gt;&lt;author&gt;Gill, Inderbir S&lt;/author&gt;&lt;author&gt;Grubb, Robert&lt;/author&gt;&lt;author&gt;Hadaschik, Boris&lt;/author&gt;&lt;author&gt;Klotz, Laurence&lt;/author&gt;&lt;author&gt;Margolis, Daniel&lt;/author&gt;&lt;author&gt;Marks, Leonard S&lt;/author&gt;&lt;author&gt;Melamed, Jonathan&lt;/author&gt;&lt;author&gt;Oto, Aytekin&lt;/author&gt;&lt;author&gt;Palmer, Suzanne L&lt;/author&gt;&lt;author&gt;Pinto, Peter&lt;/author&gt;&lt;author&gt;Puech, Philippe&lt;/author&gt;&lt;author&gt;Punwani, Shonit&lt;/author&gt;&lt;author&gt;Rosenkrantz, Andrew B&lt;/author&gt;&lt;author&gt;Schoots, Ivo G&lt;/author&gt;&lt;author&gt;Simon, Richard&lt;/author&gt;&lt;author&gt;Taneja, Samir&lt;/author&gt;&lt;author&gt;Turkbey, Baris&lt;/author&gt;&lt;author&gt;Ukimura, Osamu&lt;/author&gt;&lt;author&gt;van der Meulen, Jan&lt;/author&gt;&lt;author&gt;Villers, Arnauld&lt;/author&gt;&lt;author&gt;Watanabe, Yuji&lt;/author&gt;&lt;/authors&gt;&lt;/contributors&gt;&lt;titles&gt;&lt;title&gt;&lt;style face="normal" font="default" size="100%"&gt;Standards of Reporting for MRI-targeted Biopsy Studies (START) of the Prostate: Recommendations from an International Working Group&lt;/style&gt;&lt;/title&gt;&lt;secondary-title&gt;&lt;style face="normal" font="default" size="100%"&gt;European Urology&lt;/style&gt;&lt;/secondary-title&gt;&lt;/titles&gt;&lt;pages&gt;544-52&lt;/pages&gt;&lt;volume&gt;64&lt;/volume&gt;&lt;number&gt;4&lt;/number&gt;&lt;keywords&gt;&lt;keyword&gt;research support, n.i.h., extramural&lt;/keyword&gt;&lt;keyword&gt;CTMSC&lt;/keyword&gt;&lt;keyword&gt;research support, non-u.s. gov't&lt;/keyword&gt;&lt;/keywords&gt;&lt;dates&gt;&lt;year&gt;2013&lt;/year&gt;&lt;pub-dates&gt;&lt;date&gt;March&lt;/date&gt;&lt;/pub-dates&gt;&lt;/dates&gt;&lt;pub-location&gt;Switzerland&lt;/pub-location&gt;&lt;isbn&gt;&lt;/isbn&gt;&lt;issn&gt;1873-7560&lt;/issn&gt;&lt;isbn&gt;1873-7560&lt;/isbn&gt;&lt;doi&gt;10.1016/j.eururo.2013.03.030&lt;/doi&gt;&lt;electronic-resource-num&gt;10.1016/j.eururo.2013.03.030&lt;/electronic-resource-num&gt;&lt;citation-id&gt;Moore, 2015, START&lt;/citation-id&gt;&lt;pmid&gt;23537686&lt;/pmid&gt;&lt;accession-num&gt;23537686&lt;/accession-num&gt;&lt;urls&gt;&lt;related-urls&gt;&lt;url&gt;&lt;style face="normal" font="default" size="100%"&gt;file:///Users/carolinemoore/Desktop/UCL%20Mac%20copy%20feb%202013.sente6lib/Contents/Attachments/Moore,%20CM/2013/Standards%20of%20Reporting%20for%20MRI.pdf&lt;/style&gt;&lt;/url&gt;&lt;/related-urls&gt;&lt;/urls&gt;&lt;modified-date&gt;2016-04-29 15:29:19 +0100&lt;/modified-date&gt;&lt;/record&gt;&lt;/Cite&gt;&lt;/EndNote&gt;</w:instrText>
      </w:r>
      <w:r w:rsidR="00AD150F">
        <w:fldChar w:fldCharType="separate"/>
      </w:r>
      <w:r>
        <w:rPr>
          <w:rFonts w:ascii="Arial" w:hAnsi="Arial" w:cs="Arial"/>
          <w:sz w:val="22"/>
          <w:szCs w:val="22"/>
        </w:rPr>
        <w:t xml:space="preserve"> (1</w:t>
      </w:r>
      <w:r w:rsidR="007416BC">
        <w:rPr>
          <w:rFonts w:ascii="Arial" w:hAnsi="Arial" w:cs="Arial"/>
          <w:sz w:val="22"/>
          <w:szCs w:val="22"/>
        </w:rPr>
        <w:t>9</w:t>
      </w:r>
      <w:r>
        <w:rPr>
          <w:rFonts w:ascii="Arial" w:hAnsi="Arial" w:cs="Arial"/>
          <w:sz w:val="22"/>
          <w:szCs w:val="22"/>
        </w:rPr>
        <w:t>)</w:t>
      </w:r>
      <w:r w:rsidR="00AD150F">
        <w:fldChar w:fldCharType="end"/>
      </w:r>
      <w:r>
        <w:rPr>
          <w:rFonts w:ascii="Arial" w:hAnsi="Arial" w:cs="Arial"/>
          <w:sz w:val="22"/>
          <w:szCs w:val="22"/>
        </w:rPr>
        <w:t xml:space="preserve">. Software assisted registration will show the MRI lesion overlaid on the ultrasound image. </w:t>
      </w:r>
      <w:r w:rsidR="008916C9">
        <w:rPr>
          <w:rFonts w:ascii="Arial" w:hAnsi="Arial" w:cs="Arial"/>
          <w:sz w:val="22"/>
          <w:szCs w:val="22"/>
        </w:rPr>
        <w:t xml:space="preserve">Comparisons of the two techniques are often complicated by the expertise of an operator or team in one method or another. </w:t>
      </w:r>
    </w:p>
    <w:p w14:paraId="5D4073D0" w14:textId="77777777" w:rsidR="000F7BFE" w:rsidRDefault="000F7BFE" w:rsidP="004C1AE7">
      <w:pPr>
        <w:spacing w:line="360" w:lineRule="auto"/>
        <w:rPr>
          <w:rFonts w:ascii="Arial" w:hAnsi="Arial" w:cs="Arial"/>
          <w:sz w:val="22"/>
          <w:szCs w:val="22"/>
        </w:rPr>
      </w:pPr>
      <w:r>
        <w:rPr>
          <w:rFonts w:ascii="Arial" w:hAnsi="Arial" w:cs="Arial"/>
          <w:sz w:val="22"/>
          <w:szCs w:val="22"/>
        </w:rPr>
        <w:t xml:space="preserve">Fusion systems that are currently available commercially </w:t>
      </w:r>
      <w:r w:rsidR="00921D39">
        <w:rPr>
          <w:rFonts w:ascii="Arial" w:hAnsi="Arial" w:cs="Arial"/>
          <w:sz w:val="22"/>
          <w:szCs w:val="22"/>
        </w:rPr>
        <w:t xml:space="preserve">are </w:t>
      </w:r>
      <w:r w:rsidR="003573BC">
        <w:rPr>
          <w:rFonts w:ascii="Arial" w:hAnsi="Arial" w:cs="Arial"/>
          <w:sz w:val="22"/>
          <w:szCs w:val="22"/>
        </w:rPr>
        <w:t>most commonly</w:t>
      </w:r>
      <w:r w:rsidR="00DA7D8E">
        <w:rPr>
          <w:rFonts w:ascii="Arial" w:hAnsi="Arial" w:cs="Arial"/>
          <w:sz w:val="22"/>
          <w:szCs w:val="22"/>
        </w:rPr>
        <w:t xml:space="preserve"> used in the USA are </w:t>
      </w:r>
      <w:r>
        <w:rPr>
          <w:rFonts w:ascii="Arial" w:hAnsi="Arial" w:cs="Arial"/>
          <w:sz w:val="22"/>
          <w:szCs w:val="22"/>
        </w:rPr>
        <w:t>Artemis (Eigen/Hitachi</w:t>
      </w:r>
      <w:r w:rsidR="00DA7D8E">
        <w:rPr>
          <w:rFonts w:ascii="Arial" w:hAnsi="Arial" w:cs="Arial"/>
          <w:sz w:val="22"/>
          <w:szCs w:val="22"/>
        </w:rPr>
        <w:t xml:space="preserve">) </w:t>
      </w:r>
      <w:r w:rsidR="00AD150F" w:rsidRPr="001F2040">
        <w:rPr>
          <w:rFonts w:ascii="Arial" w:hAnsi="Arial"/>
          <w:sz w:val="22"/>
        </w:rPr>
        <w:fldChar w:fldCharType="begin"/>
      </w:r>
      <w:r w:rsidRPr="001F2040">
        <w:rPr>
          <w:rFonts w:ascii="Arial" w:hAnsi="Arial"/>
          <w:sz w:val="22"/>
        </w:rPr>
        <w:instrText xml:space="preserve"> ADDIN EN.CITE &lt;EndNote&gt;&lt;Cite IncludeInBody="1" IncludeInBibliography="1" ExcludeAuth="0" ExcludeYear="0" StripEnclosure="0" SuppressSuperscript="0" YearOnly="0"&gt;&lt;CitationTag&gt;Natarajn, 2011&lt;/CitationTag&gt;&lt;Prefix&gt;&lt;/Prefix&gt;&lt;Suffix&gt;&lt;/Suffix&gt;&lt;Pages&gt;&lt;/Pages&gt;&lt;record&gt;&lt;rec-number&gt;27&lt;/rec-number&gt;&lt;foreign-keys&gt;&lt;key app="Sente"&gt;Natarajn, 2011&lt;/key&gt;&lt;/foreign-keys&gt;&lt;ref-type name="Journal Article"&gt;17&lt;/ref-type&gt;&lt;contributors&gt;&lt;authors&gt;&lt;author&gt;Natarajan, Shyam&lt;/author&gt;&lt;author&gt;Marks, Leonard S&lt;/author&gt;&lt;author&gt;Margolis, Daniel J A&lt;/author&gt;&lt;author&gt;Huang, Jiaoti&lt;/author&gt;&lt;author&gt;Macairan, Maria Luz&lt;/author&gt;&lt;author&gt;Lieu, Patricia&lt;/author&gt;&lt;author&gt;Fenster, Aaron&lt;/author&gt;&lt;/authors&gt;&lt;/contributors&gt;&lt;auth-affiliation&gt;Biomedical Engineering IDP, University of California, Los Angeles, CA 90095, USA. shyam@ucla.edu&lt;/auth-affiliation&gt;&lt;titles&gt;&lt;title&gt;&lt;style face="normal" font="default" size="100%"&gt;Clinical application of a 3D ultrasound-guided prostate biopsy system.&lt;/style&gt;&lt;/title&gt;&lt;secondary-title&gt;&lt;style face="normal" font="default" size="100%"&gt;Urol Oncol&lt;/style&gt;&lt;/secondary-title&gt;&lt;/titles&gt;&lt;pages&gt;334-42&lt;/pages&gt;&lt;volume&gt;29&lt;/volume&gt;&lt;number&gt;3&lt;/number&gt;&lt;keywords&gt;&lt;keyword&gt;Imaging, Three-Dimensional&lt;/keyword&gt;&lt;keyword&gt;Aged&lt;/keyword&gt;&lt;keyword&gt;research support, u.s. gov't, non-p.h.s.&lt;/keyword&gt;&lt;keyword&gt;Middle Aged&lt;/keyword&gt;&lt;keyword&gt;Aged, 80 and over&lt;/keyword&gt;&lt;keyword&gt;Biopsy&lt;/keyword&gt;&lt;keyword&gt;Pilot Projects&lt;/keyword&gt;&lt;keyword&gt;TB SR Table 1&lt;/keyword&gt;&lt;keyword&gt;Humans&lt;/keyword&gt;&lt;keyword&gt;Magnetic Resonance Imaging&lt;/keyword&gt;&lt;keyword&gt;research support, non-u.s. gov't&lt;/keyword&gt;&lt;keyword&gt;Prostatic Neoplasms&lt;/keyword&gt;&lt;keyword&gt;Neoplasm Staging&lt;/keyword&gt;&lt;keyword&gt;Adult&lt;/keyword&gt;&lt;keyword&gt;Adenocarcinoma&lt;/keyword&gt;&lt;keyword&gt;Male&lt;/keyword&gt;&lt;/keywords&gt;&lt;dates&gt;&lt;year&gt;2011&lt;/year&gt;&lt;/dates&gt;&lt;pub-location&gt;United States&lt;/pub-location&gt;&lt;isbn&gt;&lt;/isbn&gt;&lt;issn&gt;1873-2496&lt;/issn&gt;&lt;isbn&gt;1873-2496&lt;/isbn&gt;&lt;doi&gt;10.1016/j.urolonc.2011.02.014&lt;/doi&gt;&lt;electronic-resource-num&gt;10.1016/j.urolonc.2011.02.014&lt;/electronic-resource-num&gt;&lt;citation-id&gt;Natarajn, 2011&lt;/citation-id&gt;&lt;pmid&gt;21555104&lt;/pmid&gt;&lt;accession-num&gt;21555104&lt;/accession-num&gt;&lt;urls&gt;&lt;related-urls&gt;&lt;url&gt;&lt;style face="normal" font="default" size="100%"&gt;syncii:///Natarajan 2011 Clinical application of a 3D ultras.pdf&lt;/style&gt;&lt;/url&gt;&lt;/related-urls&gt;&lt;/urls&gt;&lt;modified-date&gt;2016-05-30 11:51:04 +0100&lt;/modified-date&gt;&lt;/record&gt;&lt;/Cite&gt;&lt;Cite IncludeInBody="1" IncludeInBibliography="1" ExcludeAuth="0" ExcludeYear="0" StripEnclosure="0" SuppressSuperscript="0" YearOnly="0"&gt;&lt;CitationTag&gt;Sonn 2013&lt;/CitationTag&gt;&lt;Prefix&gt;&lt;/Prefix&gt;&lt;Suffix&gt;&lt;/Suffix&gt;&lt;Pages&gt;&lt;/Pages&gt;&lt;record&gt;&lt;rec-number&gt;181&lt;/rec-number&gt;&lt;foreign-keys&gt;&lt;key app="Sente"&gt;Sonn 2013&lt;/key&gt;&lt;/foreign-keys&gt;&lt;ref-type name="Journal Article"&gt;17&lt;/ref-type&gt;&lt;contributors&gt;&lt;authors&gt;&lt;author&gt;Sonn, Geoffrey A&lt;/author&gt;&lt;author&gt;Chang, Edward&lt;/author&gt;&lt;author&gt;Natarajan, Shyam&lt;/author&gt;&lt;author&gt;Margolis, Daniel J&lt;/author&gt;&lt;author&gt;Macairan, Malu&lt;/author&gt;&lt;author&gt;Lieu, Patricia&lt;/author&gt;&lt;author&gt;Huang, Jiaoti&lt;/author&gt;&lt;author&gt;Dorey, Frederick J&lt;/author&gt;&lt;author&gt;Reiter, Robert E&lt;/author&gt;&lt;author&gt;Marks, Leonard S&lt;/author&gt;&lt;/authors&gt;&lt;/contributors&gt;&lt;auth-affiliation&gt;Department of Urology, University of California, Los Angeles, Los Angeles, CA, USA. Electronic address: geoffsonn@gmail.com.&lt;/auth-affiliation&gt;&lt;titles&gt;&lt;title&gt;&lt;style face="normal" font="default" size="100%"&gt;Value of Targeted Prostate Biopsy Using Magnetic Resonance-Ultrasound Fusion in Men with Prior Negative Biopsy and Elevated Prostate-specific Antigen.&lt;/style&gt;&lt;/title&gt;&lt;secondary-title&gt;&lt;style face="normal" font="default" size="100%"&gt;Eur Urol&lt;/style&gt;&lt;/secondary-title&gt;&lt;/titles&gt;&lt;dates&gt;&lt;year&gt;2013&lt;/year&gt;&lt;pub-dates&gt;&lt;date&gt;March 17&lt;/date&gt;&lt;/pub-dates&gt;&lt;/dates&gt;&lt;isbn&gt;&lt;/isbn&gt;&lt;issn&gt;1873-7560&lt;/issn&gt;&lt;isbn&gt;1873-7560&lt;/isbn&gt;&lt;doi&gt;10.1016/j.eururo.2013.03.025&lt;/doi&gt;&lt;electronic-resource-num&gt;10.1016/j.eururo.2013.03.025&lt;/electronic-resource-num&gt;&lt;citation-id&gt;Sonn 2013&lt;/citation-id&gt;&lt;pmid&gt;23523537&lt;/pmid&gt;&lt;accession-num&gt;23523537&lt;/accession-num&gt;&lt;urls&gt;&lt;related-urls&gt;&lt;url&gt;&lt;style face="normal" font="default" size="100%"&gt;syncii:///Sonn 2013 Value of Targeted Prostate Biopsy Using.pdf&lt;/style&gt;&lt;/url&gt;&lt;url&gt;&lt;style face="normal" font="default" size="100%"&gt;syncii:///Sonn 2013 Value of Targeted Prostate Biopsy Using #2.pdf&lt;/style&gt;&lt;/url&gt;&lt;/related-urls&gt;&lt;/urls&gt;&lt;modified-date&gt;2016-05-30 11:50:41 +0100&lt;/modified-date&gt;&lt;/record&gt;&lt;/Cite&gt;&lt;/EndNote&gt;</w:instrText>
      </w:r>
      <w:r w:rsidR="00AD150F" w:rsidRPr="001F2040">
        <w:rPr>
          <w:rFonts w:ascii="Arial" w:hAnsi="Arial"/>
          <w:sz w:val="22"/>
        </w:rPr>
        <w:fldChar w:fldCharType="separate"/>
      </w:r>
      <w:r w:rsidRPr="001F2040">
        <w:rPr>
          <w:rFonts w:ascii="Arial" w:hAnsi="Arial"/>
          <w:sz w:val="22"/>
        </w:rPr>
        <w:t xml:space="preserve"> (</w:t>
      </w:r>
      <w:r w:rsidR="001F2040" w:rsidRPr="001F2040">
        <w:rPr>
          <w:rFonts w:ascii="Arial" w:hAnsi="Arial"/>
          <w:sz w:val="22"/>
        </w:rPr>
        <w:t>20,21</w:t>
      </w:r>
      <w:r w:rsidRPr="001F2040">
        <w:rPr>
          <w:rFonts w:ascii="Arial" w:hAnsi="Arial"/>
          <w:sz w:val="22"/>
        </w:rPr>
        <w:t>)</w:t>
      </w:r>
      <w:r w:rsidR="00AD150F" w:rsidRPr="001F2040">
        <w:rPr>
          <w:rFonts w:ascii="Arial" w:hAnsi="Arial"/>
          <w:sz w:val="22"/>
        </w:rPr>
        <w:fldChar w:fldCharType="end"/>
      </w:r>
      <w:r w:rsidR="00DA7D8E" w:rsidRPr="001F2040">
        <w:rPr>
          <w:rFonts w:ascii="Arial" w:hAnsi="Arial" w:cs="Arial"/>
          <w:sz w:val="22"/>
          <w:szCs w:val="22"/>
        </w:rPr>
        <w:t xml:space="preserve"> and </w:t>
      </w:r>
      <w:r w:rsidRPr="001F2040">
        <w:rPr>
          <w:rFonts w:ascii="Arial" w:hAnsi="Arial" w:cs="Arial"/>
          <w:sz w:val="22"/>
          <w:szCs w:val="22"/>
        </w:rPr>
        <w:t>U</w:t>
      </w:r>
      <w:r>
        <w:rPr>
          <w:rFonts w:ascii="Arial" w:hAnsi="Arial" w:cs="Arial"/>
          <w:sz w:val="22"/>
          <w:szCs w:val="22"/>
        </w:rPr>
        <w:t>roNav (Invivo/Phillips)</w:t>
      </w:r>
      <w:r w:rsidR="001F2040">
        <w:rPr>
          <w:rFonts w:ascii="Arial" w:hAnsi="Arial" w:cs="Arial"/>
          <w:sz w:val="22"/>
          <w:szCs w:val="22"/>
        </w:rPr>
        <w:t xml:space="preserve"> (22, 23, 7). </w:t>
      </w:r>
      <w:r w:rsidR="003573BC">
        <w:rPr>
          <w:rFonts w:ascii="Arial" w:hAnsi="Arial" w:cs="Arial"/>
          <w:sz w:val="22"/>
          <w:szCs w:val="22"/>
        </w:rPr>
        <w:t>Others commoner in Europe are</w:t>
      </w:r>
      <w:r w:rsidR="001F2040">
        <w:rPr>
          <w:rFonts w:ascii="Arial" w:hAnsi="Arial" w:cs="Arial"/>
          <w:sz w:val="22"/>
          <w:szCs w:val="22"/>
        </w:rPr>
        <w:t xml:space="preserve"> BiopSee (24, 25), </w:t>
      </w:r>
      <w:r>
        <w:rPr>
          <w:rFonts w:ascii="Arial" w:hAnsi="Arial" w:cs="Arial"/>
          <w:sz w:val="22"/>
          <w:szCs w:val="22"/>
        </w:rPr>
        <w:t xml:space="preserve"> </w:t>
      </w:r>
      <w:r w:rsidR="00DA7D8E">
        <w:rPr>
          <w:rFonts w:ascii="Arial" w:hAnsi="Arial" w:cs="Arial"/>
          <w:sz w:val="22"/>
          <w:szCs w:val="22"/>
        </w:rPr>
        <w:t>UroStation</w:t>
      </w:r>
      <w:r w:rsidR="003573BC">
        <w:rPr>
          <w:rFonts w:ascii="Arial" w:hAnsi="Arial" w:cs="Arial"/>
          <w:sz w:val="22"/>
          <w:szCs w:val="22"/>
        </w:rPr>
        <w:t xml:space="preserve"> </w:t>
      </w:r>
      <w:r w:rsidR="00DA7D8E">
        <w:rPr>
          <w:rFonts w:ascii="Arial" w:hAnsi="Arial" w:cs="Arial"/>
          <w:sz w:val="22"/>
          <w:szCs w:val="22"/>
        </w:rPr>
        <w:t>(Koelis)</w:t>
      </w:r>
      <w:r w:rsidR="001F2040">
        <w:rPr>
          <w:rFonts w:ascii="Arial" w:hAnsi="Arial" w:cs="Arial"/>
          <w:sz w:val="22"/>
          <w:szCs w:val="22"/>
        </w:rPr>
        <w:t xml:space="preserve"> (26, 27). </w:t>
      </w:r>
      <w:r>
        <w:rPr>
          <w:rFonts w:ascii="Arial" w:hAnsi="Arial" w:cs="Arial"/>
          <w:sz w:val="22"/>
          <w:szCs w:val="22"/>
        </w:rPr>
        <w:t xml:space="preserve">This is an area of commercial development with a number of new devices coming onto the market each year. </w:t>
      </w:r>
    </w:p>
    <w:p w14:paraId="0CA7CE21" w14:textId="77777777" w:rsidR="00860F80" w:rsidRDefault="00860F80" w:rsidP="004C1AE7">
      <w:pPr>
        <w:spacing w:line="360" w:lineRule="auto"/>
        <w:rPr>
          <w:rFonts w:ascii="Arial" w:hAnsi="Arial" w:cs="Arial"/>
          <w:sz w:val="22"/>
          <w:szCs w:val="22"/>
        </w:rPr>
      </w:pPr>
    </w:p>
    <w:p w14:paraId="1C9B7A1E" w14:textId="77777777" w:rsidR="00860F80" w:rsidRDefault="00860F80" w:rsidP="004C1AE7">
      <w:pPr>
        <w:spacing w:line="360" w:lineRule="auto"/>
        <w:rPr>
          <w:rFonts w:ascii="Arial" w:hAnsi="Arial" w:cs="Arial"/>
          <w:sz w:val="22"/>
          <w:szCs w:val="22"/>
        </w:rPr>
      </w:pPr>
      <w:r>
        <w:rPr>
          <w:rFonts w:ascii="Arial" w:hAnsi="Arial" w:cs="Arial"/>
          <w:sz w:val="22"/>
          <w:szCs w:val="22"/>
        </w:rPr>
        <w:t xml:space="preserve">Oberlin and colleagues have recently reported a cohort of men having either visual/cognitive registration or fusion assisted registration for </w:t>
      </w:r>
      <w:r w:rsidR="00E50D34">
        <w:rPr>
          <w:rFonts w:ascii="Arial" w:hAnsi="Arial" w:cs="Arial"/>
          <w:sz w:val="22"/>
          <w:szCs w:val="22"/>
        </w:rPr>
        <w:t xml:space="preserve">targeted biopsy </w:t>
      </w:r>
      <w:r w:rsidR="00AD150F">
        <w:fldChar w:fldCharType="begin"/>
      </w:r>
      <w:r>
        <w:instrText xml:space="preserve"> ADDIN EN.CITE &lt;EndNote&gt;&lt;Cite IncludeInBody="1" IncludeInBibliography="1" ExcludeAuth="0" ExcludeYear="0" StripEnclosure="0" SuppressSuperscript="0" YearOnly="0"&gt;&lt;CitationTag&gt;Oberlin 2016&lt;/CitationTag&gt;&lt;Prefix&gt;&lt;/Prefix&gt;&lt;Suffix&gt;&lt;/Suffix&gt;&lt;Pages&gt;&lt;/Pages&gt;&lt;record&gt;&lt;rec-number&gt;163&lt;/rec-number&gt;&lt;foreign-keys&gt;&lt;key app="Sente"&gt;Oberlin 2016&lt;/key&gt;&lt;/foreign-keys&gt;&lt;ref-type name="Journal Article"&gt;17&lt;/ref-type&gt;&lt;contributors&gt;&lt;authors&gt;&lt;author&gt;Oberlin, Daniel T&lt;/author&gt;&lt;author&gt;Casalino, David D&lt;/author&gt;&lt;author&gt;Miller, Frank H&lt;/author&gt;&lt;author&gt;Matulewicz, Richard S&lt;/author&gt;&lt;author&gt;Perry, Kent T&lt;/author&gt;&lt;author&gt;Nadler, Robert B&lt;/author&gt;&lt;author&gt;Kundu, Shilajit&lt;/author&gt;&lt;author&gt;Catalona, William J&lt;/author&gt;&lt;author&gt;Meeks, Joshua J&lt;/author&gt;&lt;/authors&gt;&lt;/contributors&gt;&lt;titles&gt;&lt;title&gt;&lt;style face="normal" font="default" size="100%"&gt;Diagnostic Value of Guided Biopsies: Fusion and Cognitive-registration Magnetic Resonance Imaging Versus Conventional Ultrasound Biopsy of the Prostate.&lt;/style&gt;&lt;/title&gt;&lt;secondary-title&gt;&lt;style face="normal" font="default" size="100%"&gt;Urology&lt;/style&gt;&lt;/secondary-title&gt;&lt;/titles&gt;&lt;dates&gt;&lt;year&gt;2016&lt;/year&gt;&lt;pub-dates&gt;&lt;date&gt;March 7&lt;/date&gt;&lt;/pub-dates&gt;&lt;/dates&gt;&lt;isbn&gt;&lt;/isbn&gt;&lt;issn&gt;1527-9995&lt;/issn&gt;&lt;isbn&gt;1527-9995&lt;/isbn&gt;&lt;doi&gt;10.1016/j.urology.2016.02.041&lt;/doi&gt;&lt;electronic-resource-num&gt;10.1016/j.urology.2016.02.041&lt;/electronic-resource-num&gt;&lt;citation-id&gt;Oberlin 2016&lt;/citation-id&gt;&lt;pmid&gt;26966043&lt;/pmid&gt;&lt;accession-num&gt;26966043&lt;/accession-num&gt;&lt;urls&gt;&lt;related-urls&gt;&lt;url&gt;&lt;style face="normal" font="default" size="100%"&gt;file:///Users/carolinemoore/Desktop/UCL%20Mac%20copy%20feb%202013.sente6lib/Contents/Attachments/Oberlin,%20DT/2016/Diagnostic%20Value%20of%20Guided%20Bio.pdf&lt;/style&gt;&lt;/url&gt;&lt;/related-urls&gt;&lt;/urls&gt;&lt;modified-date&gt;2016-04-29 15:28:46 +0100&lt;/modified-date&gt;&lt;/record&gt;&lt;/Cite&gt;&lt;/EndNote&gt;</w:instrText>
      </w:r>
      <w:r w:rsidR="00AD150F">
        <w:fldChar w:fldCharType="separate"/>
      </w:r>
      <w:r>
        <w:rPr>
          <w:rFonts w:ascii="Arial" w:hAnsi="Arial" w:cs="Arial"/>
          <w:sz w:val="22"/>
          <w:szCs w:val="22"/>
        </w:rPr>
        <w:t xml:space="preserve"> (2</w:t>
      </w:r>
      <w:r w:rsidR="00460EAA">
        <w:rPr>
          <w:rFonts w:ascii="Arial" w:hAnsi="Arial" w:cs="Arial"/>
          <w:sz w:val="22"/>
          <w:szCs w:val="22"/>
        </w:rPr>
        <w:t>8</w:t>
      </w:r>
      <w:r>
        <w:rPr>
          <w:rFonts w:ascii="Arial" w:hAnsi="Arial" w:cs="Arial"/>
          <w:sz w:val="22"/>
          <w:szCs w:val="22"/>
        </w:rPr>
        <w:t>)</w:t>
      </w:r>
      <w:r w:rsidR="00AD150F">
        <w:fldChar w:fldCharType="end"/>
      </w:r>
      <w:r>
        <w:rPr>
          <w:rFonts w:ascii="Arial" w:hAnsi="Arial" w:cs="Arial"/>
          <w:sz w:val="22"/>
          <w:szCs w:val="22"/>
        </w:rPr>
        <w:t xml:space="preserve">. They found no difference in the detection rate of clinically significant prostate cancer between cognitive registration and image fusion techniques. </w:t>
      </w:r>
      <w:r w:rsidR="006223F0">
        <w:rPr>
          <w:rFonts w:ascii="Arial" w:hAnsi="Arial" w:cs="Arial"/>
          <w:sz w:val="22"/>
          <w:szCs w:val="22"/>
        </w:rPr>
        <w:t>This confir</w:t>
      </w:r>
      <w:r w:rsidR="00C21421">
        <w:rPr>
          <w:rFonts w:ascii="Arial" w:hAnsi="Arial" w:cs="Arial"/>
          <w:sz w:val="22"/>
          <w:szCs w:val="22"/>
        </w:rPr>
        <w:t xml:space="preserve">ms the findings of the </w:t>
      </w:r>
      <w:r w:rsidR="006223F0">
        <w:rPr>
          <w:rFonts w:ascii="Arial" w:hAnsi="Arial" w:cs="Arial"/>
          <w:sz w:val="22"/>
          <w:szCs w:val="22"/>
        </w:rPr>
        <w:t xml:space="preserve">PROFUS trial which compared two fusion assisted biopsy cores, 2 visually directed biopsy </w:t>
      </w:r>
      <w:r w:rsidR="00562C94">
        <w:rPr>
          <w:rFonts w:ascii="Arial" w:hAnsi="Arial" w:cs="Arial"/>
          <w:sz w:val="22"/>
          <w:szCs w:val="22"/>
        </w:rPr>
        <w:t xml:space="preserve">cores </w:t>
      </w:r>
      <w:r w:rsidR="006223F0">
        <w:rPr>
          <w:rFonts w:ascii="Arial" w:hAnsi="Arial" w:cs="Arial"/>
          <w:sz w:val="22"/>
          <w:szCs w:val="22"/>
        </w:rPr>
        <w:t xml:space="preserve">and a standard 12 core TRUS biopsy </w:t>
      </w:r>
      <w:r w:rsidR="00AD150F">
        <w:fldChar w:fldCharType="begin"/>
      </w:r>
      <w:r>
        <w:instrText xml:space="preserve"> ADDIN EN.CITE &lt;EndNote&gt;&lt;Cite IncludeInBody="1" IncludeInBibliography="1" ExcludeAuth="0" ExcludeYear="0" StripEnclosure="0" SuppressSuperscript="0" YearOnly="0"&gt;&lt;CitationTag&gt;Wysock 2013&lt;/CitationTag&gt;&lt;Prefix&gt;&lt;/Prefix&gt;&lt;Suffix&gt;&lt;/Suffix&gt;&lt;Pages&gt;&lt;/Pages&gt;&lt;record&gt;&lt;rec-number&gt;176&lt;/rec-number&gt;&lt;foreign-keys&gt;&lt;key app="Sente"&gt;Wysock 2013&lt;/key&gt;&lt;/foreign-keys&gt;&lt;ref-type name="Journal Article"&gt;17&lt;/ref-type&gt;&lt;contributors&gt;&lt;authors&gt;&lt;author&gt;Wysock, James S&lt;/author&gt;&lt;author&gt;Rosenkrantz, Andrew B&lt;/author&gt;&lt;author&gt;Huang, William C&lt;/author&gt;&lt;author&gt;Stifelman, Michael D&lt;/author&gt;&lt;author&gt;Lepor, Herbert&lt;/author&gt;&lt;author&gt;Deng, Fang-Ming&lt;/author&gt;&lt;author&gt;Melamed, Jonathan&lt;/author&gt;&lt;author&gt;Taneja, Samir S&lt;/author&gt;&lt;/authors&gt;&lt;/contributors&gt;&lt;titles&gt;&lt;title&gt;&lt;style face="normal" font="default" size="100%"&gt;A Prospective, Blinded Comparison of Magnetic Resonance (MR) Imaging-Ultrasound Fusion and Visual Estimation in the Performance of MR-targeted Prostate Biopsy: The PROFUS Trial.&lt;/style&gt;&lt;/title&gt;&lt;secondary-title&gt;&lt;style face="normal" font="default" size="100%"&gt;Eur Urol&lt;/style&gt;&lt;/secondary-title&gt;&lt;/titles&gt;&lt;dates&gt;&lt;year&gt;2013&lt;/year&gt;&lt;pub-dates&gt;&lt;date&gt;November 8&lt;/date&gt;&lt;/pub-dates&gt;&lt;/dates&gt;&lt;isbn&gt;&lt;/isbn&gt;&lt;issn&gt;1873-7560&lt;/issn&gt;&lt;isbn&gt;1873-7560&lt;/isbn&gt;&lt;doi&gt;10.1016/j.eururo.2013.10.048&lt;/doi&gt;&lt;electronic-resource-num&gt;10.1016/j.eururo.2013.10.048&lt;/electronic-resource-num&gt;&lt;citation-id&gt;Wysock 2013&lt;/citation-id&gt;&lt;pmid&gt;24262102&lt;/pmid&gt;&lt;accession-num&gt;24262102&lt;/accession-num&gt;&lt;urls&gt;&lt;related-urls&gt;&lt;url&gt;&lt;style face="normal" font="default" size="100%"&gt;file:///Users/carolinemoore/Desktop/UCL%20Mac%20copy%20feb%202013.sente6lib/Contents/Attachments/Wysock,%20JS/2013/A%20Prospective,%20Blinded%20Compari.pdf&lt;/style&gt;&lt;/url&gt;&lt;/related-urls&gt;&lt;/urls&gt;&lt;modified-date&gt;2016-05-07 11:31:21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29</w:t>
      </w:r>
      <w:r>
        <w:rPr>
          <w:rFonts w:ascii="Arial" w:hAnsi="Arial" w:cs="Arial"/>
          <w:sz w:val="22"/>
          <w:szCs w:val="22"/>
        </w:rPr>
        <w:t>)</w:t>
      </w:r>
      <w:r w:rsidR="00AD150F">
        <w:fldChar w:fldCharType="end"/>
      </w:r>
      <w:r>
        <w:rPr>
          <w:rFonts w:ascii="Arial" w:hAnsi="Arial" w:cs="Arial"/>
          <w:sz w:val="22"/>
          <w:szCs w:val="22"/>
        </w:rPr>
        <w:t xml:space="preserve">. Fusion did not increase cancer detection in PROFUS, but did show </w:t>
      </w:r>
      <w:r w:rsidR="00562C94">
        <w:rPr>
          <w:rFonts w:ascii="Arial" w:hAnsi="Arial" w:cs="Arial"/>
          <w:sz w:val="22"/>
          <w:szCs w:val="22"/>
        </w:rPr>
        <w:t xml:space="preserve">better performance for smaller targets. </w:t>
      </w:r>
      <w:r w:rsidR="00921D39">
        <w:rPr>
          <w:rFonts w:ascii="Arial" w:hAnsi="Arial" w:cs="Arial"/>
          <w:sz w:val="22"/>
          <w:szCs w:val="22"/>
        </w:rPr>
        <w:t xml:space="preserve">This is similar to a recent study from Memorial Sloan Kettering, where there was no definitive overall difference between visual targeting and software fusion, although each had advantages in different locations </w:t>
      </w:r>
      <w:r w:rsidR="00AD150F">
        <w:fldChar w:fldCharType="begin"/>
      </w:r>
      <w:r>
        <w:instrText xml:space="preserve"> ADDIN EN.CITE &lt;EndNote&gt;&lt;Cite IncludeInBody="1" IncludeInBibliography="1" ExcludeAuth="0" ExcludeYear="0" StripEnclosure="0" SuppressSuperscript="0" YearOnly="0"&gt;&lt;CitationTag&gt;Lee, 2016&lt;/CitationTag&gt;&lt;Prefix&gt;&lt;/Prefix&gt;&lt;Suffix&gt;&lt;/Suffix&gt;&lt;Pages&gt;&lt;/Pages&gt;&lt;record&gt;&lt;rec-number&gt;180&lt;/rec-number&gt;&lt;foreign-keys&gt;&lt;key app="Sente"&gt;Lee, 2016&lt;/key&gt;&lt;/foreign-keys&gt;&lt;ref-type name="Journal Article"&gt;17&lt;/ref-type&gt;&lt;contributors&gt;&lt;authors&gt;&lt;author&gt;Lee, Daniel J.&lt;/author&gt;&lt;author&gt;Recabal, Pedro&lt;/author&gt;&lt;author&gt;Sjoberg, Daniel D.&lt;/author&gt;&lt;author&gt;Thong, Alan&lt;/author&gt;&lt;author&gt;Lee, Justin K.&lt;/author&gt;&lt;author&gt;Eastham, James A.&lt;/author&gt;&lt;author&gt;Scardino, Peter T.&lt;/author&gt;&lt;author&gt;Vargas, Hebert Alberto&lt;/author&gt;&lt;author&gt;Coleman, Jonathan&lt;/author&gt;&lt;author&gt;Ehdaie, Behfar&lt;/author&gt;&lt;/authors&gt;&lt;/contributors&gt;&lt;titles&gt;&lt;title&gt;&lt;style face="normal" font="default" size="100%"&gt;Comparative Effectiveness of Targeted Prostate Biopsy Using MRI-US Fusion Software and Visual Targeting: a Prospective Study&lt;/style&gt;&lt;/title&gt;&lt;secondary-title&gt;&lt;style face="normal" font="default" size="100%"&gt;The Journal of Urology&lt;/style&gt;&lt;/secondary-title&gt;&lt;/titles&gt;&lt;keywords&gt;&lt;keyword&gt;Urology&lt;/keyword&gt;&lt;/keywords&gt;&lt;dates&gt;&lt;year&gt;2016&lt;/year&gt;&lt;pub-dates&gt;&lt;date&gt;March&lt;/date&gt;&lt;/pub-dates&gt;&lt;/dates&gt;&lt;publisher&gt;Elsevier BV&lt;/publisher&gt;&lt;isbn&gt;&lt;/isbn&gt;&lt;issn&gt;0022-5347&lt;/issn&gt;&lt;isbn&gt;0022-5347&lt;/isbn&gt;&lt;doi&gt;10.1016/j.juro.2016.03.149&lt;/doi&gt;&lt;electronic-resource-num&gt;10.1016/j.juro.2016.03.149&lt;/electronic-resource-num&gt;&lt;citation-id&gt;Lee, 2016&lt;/citation-id&gt;&lt;urls&gt;&lt;related-urls&gt;&lt;url&gt;&lt;style face="normal" font="default" size="100%"&gt;file:///Users/carolinemoore/Desktop/UCL%20Mac%20copy%20feb%202013.sente6lib/Contents/Attachments/Lee,%20DJ/2016/Comparative%20Effectiveness%20of%20T.pdf&lt;/style&gt;&lt;/url&gt;&lt;url&gt;&lt;style face="normal" font="default" size="100%"&gt;file:///Users/carolinemoore/Desktop/UCL%20Mac%20copy%20feb%202013.sente6lib/Contents/Attachments/Lee,%20DJ/2016/Comparative%20Effectiveness%20of%20T%20%232.pdf&lt;/style&gt;&lt;/url&gt;&lt;/related-urls&gt;&lt;/urls&gt;&lt;modified-date&gt;2016-05-30 11:50:02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30</w:t>
      </w:r>
      <w:r>
        <w:rPr>
          <w:rFonts w:ascii="Arial" w:hAnsi="Arial" w:cs="Arial"/>
          <w:sz w:val="22"/>
          <w:szCs w:val="22"/>
        </w:rPr>
        <w:t>)</w:t>
      </w:r>
      <w:r w:rsidR="00AD150F">
        <w:fldChar w:fldCharType="end"/>
      </w:r>
      <w:r>
        <w:rPr>
          <w:rFonts w:ascii="Arial" w:hAnsi="Arial" w:cs="Arial"/>
          <w:sz w:val="22"/>
          <w:szCs w:val="22"/>
        </w:rPr>
        <w:t xml:space="preserve">. </w:t>
      </w:r>
      <w:r w:rsidR="00562C94">
        <w:rPr>
          <w:rFonts w:ascii="Arial" w:hAnsi="Arial" w:cs="Arial"/>
          <w:sz w:val="22"/>
          <w:szCs w:val="22"/>
        </w:rPr>
        <w:t xml:space="preserve">It may be that </w:t>
      </w:r>
      <w:r w:rsidR="00BE7A76">
        <w:rPr>
          <w:rFonts w:ascii="Arial" w:hAnsi="Arial" w:cs="Arial"/>
          <w:sz w:val="22"/>
          <w:szCs w:val="22"/>
        </w:rPr>
        <w:t xml:space="preserve">fusion will come to have widespread use in centres new to visual targeting, and in those men with more difficult lesions. </w:t>
      </w:r>
    </w:p>
    <w:p w14:paraId="13A8983C" w14:textId="77777777" w:rsidR="00D03A6B" w:rsidRDefault="00D03A6B" w:rsidP="004C1AE7">
      <w:pPr>
        <w:spacing w:line="360" w:lineRule="auto"/>
        <w:rPr>
          <w:rFonts w:ascii="Arial" w:hAnsi="Arial" w:cs="Arial"/>
          <w:sz w:val="22"/>
          <w:szCs w:val="22"/>
        </w:rPr>
      </w:pPr>
    </w:p>
    <w:p w14:paraId="45E4E647" w14:textId="77777777" w:rsidR="00D03A6B" w:rsidRDefault="00D03A6B" w:rsidP="004C1AE7">
      <w:pPr>
        <w:spacing w:line="360" w:lineRule="auto"/>
        <w:rPr>
          <w:rFonts w:ascii="Arial" w:hAnsi="Arial" w:cs="Arial"/>
          <w:sz w:val="22"/>
          <w:szCs w:val="22"/>
        </w:rPr>
      </w:pPr>
      <w:r>
        <w:rPr>
          <w:rFonts w:ascii="Arial" w:hAnsi="Arial" w:cs="Arial"/>
          <w:sz w:val="22"/>
          <w:szCs w:val="22"/>
        </w:rPr>
        <w:t xml:space="preserve">The NIH group used a two core technique (one seen in the axial plane and one in the sagittal plane) when reporting their recent series of 1003 men </w:t>
      </w:r>
      <w:r w:rsidR="00AD150F">
        <w:fldChar w:fldCharType="begin"/>
      </w:r>
      <w:r>
        <w:instrText xml:space="preserve"> ADDIN EN.CITE &lt;EndNote&gt;&lt;Cite IncludeInBody="1" IncludeInBibliography="1" ExcludeAuth="0" ExcludeYear="0" StripEnclosure="0" SuppressSuperscript="0" YearOnly="0"&gt;&lt;CitationTag&gt;Siddiqui, 2015&lt;/CitationTag&gt;&lt;Prefix&gt;&lt;/Prefix&gt;&lt;Suffix&gt;&lt;/Suffix&gt;&lt;Pages&gt;&lt;/Pages&gt;&lt;record&gt;&lt;rec-number&gt;146&lt;/rec-number&gt;&lt;foreign-keys&gt;&lt;key app="Sente"&gt;Siddiqui, 2015&lt;/key&gt;&lt;/foreign-keys&gt;&lt;ref-type name="Journal Article"&gt;17&lt;/ref-type&gt;&lt;contributors&gt;&lt;authors&gt;&lt;author&gt;Siddiqui, M Minhaj&lt;/author&gt;&lt;author&gt;Rais-Bahrami, Soroush&lt;/author&gt;&lt;author&gt;Turkbey, Baris&lt;/author&gt;&lt;author&gt;George, Arvin K&lt;/author&gt;&lt;author&gt;Rothwax, Jason&lt;/author&gt;&lt;author&gt;Shakir, Nabeel&lt;/author&gt;&lt;author&gt;Okoro, Chinonyerem&lt;/author&gt;&lt;author&gt;Raskolnikov, Dima&lt;/author&gt;&lt;author&gt;Parnes, Howard L&lt;/author&gt;&lt;author&gt;Linehan, W Marston&lt;/author&gt;&lt;author&gt;Merino, Maria J&lt;/author&gt;&lt;author&gt;Simon, Richard M&lt;/author&gt;&lt;author&gt;Choyke, Peter L&lt;/author&gt;&lt;author&gt;Wood, Bradford J&lt;/author&gt;&lt;author&gt;Pinto, Peter A&lt;/author&gt;&lt;/authors&gt;&lt;/contributors&gt;&lt;titles&gt;&lt;title&gt;&lt;style face="normal" font="default" size="100%"&gt;Comparison of MR/ultrasound fusion-guided biopsy with ultrasound-guided biopsy for the diagnosis of prostate cancer.&lt;/style&gt;&lt;/title&gt;&lt;secondary-title&gt;&lt;style face="normal" font="default" size="100%"&gt;JAMA&lt;/style&gt;&lt;/secondary-title&gt;&lt;/titles&gt;&lt;pages&gt;390-7&lt;/pages&gt;&lt;volume&gt;313&lt;/volume&gt;&lt;number&gt;4&lt;/number&gt;&lt;keywords&gt;&lt;keyword&gt;Aged&lt;/keyword&gt;&lt;keyword&gt;Risk&lt;/keyword&gt;&lt;keyword&gt;research support, n.i.h., extramural&lt;/keyword&gt;&lt;keyword&gt;Middle Aged&lt;/keyword&gt;&lt;keyword&gt;Image-Guided Biopsy&lt;/keyword&gt;&lt;keyword&gt;comparative study&lt;/keyword&gt;&lt;keyword&gt;clinical trial&lt;/keyword&gt;&lt;keyword&gt;Prostate-Specific Antigen&lt;/keyword&gt;&lt;keyword&gt;Biopsy&lt;/keyword&gt;&lt;keyword&gt;Prostate&lt;/keyword&gt;&lt;keyword&gt;Prospective Studies&lt;/keyword&gt;&lt;keyword&gt;Humans&lt;/keyword&gt;&lt;keyword&gt;Magnetic Resonance Imaging&lt;/keyword&gt;&lt;keyword&gt;research support, non-u.s. gov't&lt;/keyword&gt;&lt;keyword&gt;Prostatic Neoplasms&lt;/keyword&gt;&lt;keyword&gt;research support, n.i.h., intramural&lt;/keyword&gt;&lt;keyword&gt;Ultrasonography, Interventional&lt;/keyword&gt;&lt;keyword&gt;Male&lt;/keyword&gt;&lt;/keywords&gt;&lt;dates&gt;&lt;year&gt;2015&lt;/year&gt;&lt;pub-dates&gt;&lt;date&gt;January 27&lt;/date&gt;&lt;/pub-dates&gt;&lt;/dates&gt;&lt;pub-location&gt;United States&lt;/pub-location&gt;&lt;isbn&gt;&lt;/isbn&gt;&lt;issn&gt;1538-3598&lt;/issn&gt;&lt;isbn&gt;1538-3598&lt;/isbn&gt;&lt;doi&gt;10.1001/jama.2014.17942&lt;/doi&gt;&lt;electronic-resource-num&gt;10.1001/jama.2014.17942&lt;/electronic-resource-num&gt;&lt;citation-id&gt;Siddiqui, 2015&lt;/citation-id&gt;&lt;pmid&gt;25626035&lt;/pmid&gt;&lt;accession-num&gt;25626035&lt;/accession-num&gt;&lt;urls&gt;&lt;related-urls&gt;&lt;url&gt;&lt;style face="normal" font="default" size="100%"&gt;file:///Users/carolinemoore/Desktop/UCL%20Mac%20copy%20feb%202013.sente6lib/Contents/Attachments/Siddiqui,%20MM/2015/Comparison%20of%20MR_ultrasound%20fu.pdf&lt;/style&gt;&lt;/url&gt;&lt;/related-urls&gt;&lt;/urls&gt;&lt;modified-date&gt;2015-07-26 14:00:16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7</w:t>
      </w:r>
      <w:r>
        <w:rPr>
          <w:rFonts w:ascii="Arial" w:hAnsi="Arial" w:cs="Arial"/>
          <w:sz w:val="22"/>
          <w:szCs w:val="22"/>
        </w:rPr>
        <w:t>)</w:t>
      </w:r>
      <w:r w:rsidR="00AD150F">
        <w:fldChar w:fldCharType="end"/>
      </w:r>
      <w:r>
        <w:rPr>
          <w:rFonts w:ascii="Arial" w:hAnsi="Arial" w:cs="Arial"/>
          <w:sz w:val="22"/>
          <w:szCs w:val="22"/>
        </w:rPr>
        <w:t>. They the</w:t>
      </w:r>
      <w:r w:rsidR="00012D04">
        <w:rPr>
          <w:rFonts w:ascii="Arial" w:hAnsi="Arial" w:cs="Arial"/>
          <w:sz w:val="22"/>
          <w:szCs w:val="22"/>
        </w:rPr>
        <w:t>n</w:t>
      </w:r>
      <w:r>
        <w:rPr>
          <w:rFonts w:ascii="Arial" w:hAnsi="Arial" w:cs="Arial"/>
          <w:sz w:val="22"/>
          <w:szCs w:val="22"/>
        </w:rPr>
        <w:t xml:space="preserve"> analysed </w:t>
      </w:r>
      <w:r w:rsidR="00012D04">
        <w:rPr>
          <w:rFonts w:ascii="Arial" w:hAnsi="Arial" w:cs="Arial"/>
          <w:sz w:val="22"/>
          <w:szCs w:val="22"/>
        </w:rPr>
        <w:t xml:space="preserve">a series of 893 biopsied lesions to assess </w:t>
      </w:r>
      <w:r>
        <w:rPr>
          <w:rFonts w:ascii="Arial" w:hAnsi="Arial" w:cs="Arial"/>
          <w:sz w:val="22"/>
          <w:szCs w:val="22"/>
        </w:rPr>
        <w:t>whether their two core technique could be reduced further</w:t>
      </w:r>
      <w:r w:rsidR="00012D04">
        <w:rPr>
          <w:rFonts w:ascii="Arial" w:hAnsi="Arial" w:cs="Arial"/>
          <w:sz w:val="22"/>
          <w:szCs w:val="22"/>
        </w:rPr>
        <w:t xml:space="preserve"> </w:t>
      </w:r>
      <w:r w:rsidR="00AD150F">
        <w:fldChar w:fldCharType="begin"/>
      </w:r>
      <w:r>
        <w:instrText xml:space="preserve"> ADDIN EN.CITE &lt;EndNote&gt;&lt;Cite IncludeInBody="1" IncludeInBibliography="1" ExcludeAuth="0" ExcludeYear="0" StripEnclosure="0" SuppressSuperscript="0" YearOnly="0"&gt;&lt;CitationTag&gt;Hong 2015&lt;/CitationTag&gt;&lt;Prefix&gt;&lt;/Prefix&gt;&lt;Suffix&gt;&lt;/Suffix&gt;&lt;Pages&gt;&lt;/Pages&gt;&lt;record&gt;&lt;rec-number&gt;164&lt;/rec-number&gt;&lt;foreign-keys&gt;&lt;key app="Sente"&gt;Hong 2015&lt;/key&gt;&lt;/foreign-keys&gt;&lt;ref-type name="Journal Article"&gt;17&lt;/ref-type&gt;&lt;contributors&gt;&lt;authors&gt;&lt;author&gt;Hong, Cheng W&lt;/author&gt;&lt;author&gt;Rais-Bahrami, Soroush&lt;/author&gt;&lt;author&gt;Walton-Diaz, Annerleim&lt;/author&gt;&lt;author&gt;Shakir, Nabeel&lt;/author&gt;&lt;author&gt;Su, Daniel&lt;/author&gt;&lt;author&gt;George, Arvin K&lt;/author&gt;&lt;author&gt;Merino, Maria J&lt;/author&gt;&lt;author&gt;Turkbey, Baris&lt;/author&gt;&lt;author&gt;Choyke, Peter L&lt;/author&gt;&lt;author&gt;Wood, Bradford J&lt;/author&gt;&lt;author&gt;Pinto, Peter A&lt;/author&gt;&lt;/authors&gt;&lt;/contributors&gt;&lt;titles&gt;&lt;title&gt;&lt;style face="normal" font="default" size="100%"&gt;Comparison of magnetic resonance imaging and ultrasound (MRI-US) fusion-guided prostate biopsies obtained from axial and sagittal approaches.&lt;/style&gt;&lt;/title&gt;&lt;secondary-title&gt;&lt;style face="normal" font="default" size="100%"&gt;BJU Int&lt;/style&gt;&lt;/secondary-title&gt;&lt;/titles&gt;&lt;pages&gt;772-9&lt;/pages&gt;&lt;volume&gt;115&lt;/volume&gt;&lt;number&gt;5&lt;/number&gt;&lt;keywords&gt;&lt;keyword&gt;Biopsy, Large-Core Needle&lt;/keyword&gt;&lt;keyword&gt;research support, n.i.h., extramural&lt;/keyword&gt;&lt;keyword&gt;Image-Guided Biopsy&lt;/keyword&gt;&lt;keyword&gt;comparative study&lt;/keyword&gt;&lt;keyword&gt;clinical trial&lt;/keyword&gt;&lt;keyword&gt;Prostate&lt;/keyword&gt;&lt;keyword&gt;Prospective Studies&lt;/keyword&gt;&lt;keyword&gt;Humans&lt;/keyword&gt;&lt;keyword&gt;Magnetic Resonance Imaging&lt;/keyword&gt;&lt;keyword&gt;research support, non-u.s. gov't&lt;/keyword&gt;&lt;keyword&gt;Prostatic Neoplasms&lt;/keyword&gt;&lt;keyword&gt;research support, n.i.h., intramural&lt;/keyword&gt;&lt;keyword&gt;Male&lt;/keyword&gt;&lt;/keywords&gt;&lt;dates&gt;&lt;year&gt;2015&lt;/year&gt;&lt;pub-dates&gt;&lt;date&gt;May&lt;/date&gt;&lt;/pub-dates&gt;&lt;/dates&gt;&lt;pub-location&gt;England&lt;/pub-location&gt;&lt;isbn&gt;&lt;/isbn&gt;&lt;issn&gt;1464-410X&lt;/issn&gt;&lt;isbn&gt;1464-410X&lt;/isbn&gt;&lt;doi&gt;10.1111/bju.12871&lt;/doi&gt;&lt;electronic-resource-num&gt;10.1111/bju.12871&lt;/electronic-resource-num&gt;&lt;citation-id&gt;Hong 2015&lt;/citation-id&gt;&lt;pmid&gt;25045781&lt;/pmid&gt;&lt;accession-num&gt;25045781&lt;/accession-num&gt;&lt;urls&gt;&lt;related-urls&gt;&lt;url&gt;&lt;style face="normal" font="default" size="100%"&gt;file:///Users/carolinemoore/Desktop/UCL%20Mac%20copy%20feb%202013.sente6lib/Contents/Attachments/Hong,%20CW/2015/Comparison%20of%20magnetic%20resonan.pdf&lt;/style&gt;&lt;/url&gt;&lt;/related-urls&gt;&lt;/urls&gt;&lt;modified-date&gt;2016-04-29 15:28:47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31</w:t>
      </w:r>
      <w:r>
        <w:rPr>
          <w:rFonts w:ascii="Arial" w:hAnsi="Arial" w:cs="Arial"/>
          <w:sz w:val="22"/>
          <w:szCs w:val="22"/>
        </w:rPr>
        <w:t>)</w:t>
      </w:r>
      <w:r w:rsidR="00AD150F">
        <w:fldChar w:fldCharType="end"/>
      </w:r>
      <w:r>
        <w:rPr>
          <w:rFonts w:ascii="Arial" w:hAnsi="Arial" w:cs="Arial"/>
          <w:sz w:val="22"/>
          <w:szCs w:val="22"/>
        </w:rPr>
        <w:t xml:space="preserve">, but found that significant cancer could be missed if either the axial or sagittal cores were missed out. </w:t>
      </w:r>
      <w:r w:rsidR="00860F80">
        <w:rPr>
          <w:rFonts w:ascii="Arial" w:hAnsi="Arial" w:cs="Arial"/>
          <w:sz w:val="22"/>
          <w:szCs w:val="22"/>
        </w:rPr>
        <w:t>A group looking at this in the setting of in-bore targeted biopsies found similar detection rates with one or two cores and felt</w:t>
      </w:r>
      <w:r w:rsidR="00E50D34">
        <w:rPr>
          <w:rFonts w:ascii="Arial" w:hAnsi="Arial" w:cs="Arial"/>
          <w:sz w:val="22"/>
          <w:szCs w:val="22"/>
        </w:rPr>
        <w:t xml:space="preserve"> the </w:t>
      </w:r>
      <w:r w:rsidR="00860F80">
        <w:rPr>
          <w:rFonts w:ascii="Arial" w:hAnsi="Arial" w:cs="Arial"/>
          <w:sz w:val="22"/>
          <w:szCs w:val="22"/>
        </w:rPr>
        <w:t xml:space="preserve">number </w:t>
      </w:r>
      <w:r w:rsidR="00E50D34">
        <w:rPr>
          <w:rFonts w:ascii="Arial" w:hAnsi="Arial" w:cs="Arial"/>
          <w:sz w:val="22"/>
          <w:szCs w:val="22"/>
        </w:rPr>
        <w:t xml:space="preserve">of cores </w:t>
      </w:r>
      <w:r w:rsidR="00860F80">
        <w:rPr>
          <w:rFonts w:ascii="Arial" w:hAnsi="Arial" w:cs="Arial"/>
          <w:sz w:val="22"/>
          <w:szCs w:val="22"/>
        </w:rPr>
        <w:t xml:space="preserve">could be reduced </w:t>
      </w:r>
      <w:r w:rsidR="00AD150F">
        <w:fldChar w:fldCharType="begin"/>
      </w:r>
      <w:r>
        <w:instrText xml:space="preserve"> ADDIN EN.CITE &lt;EndNote&gt;&lt;Cite IncludeInBody="1" IncludeInBibliography="1" ExcludeAuth="0" ExcludeYear="0" StripEnclosure="0" SuppressSuperscript="0" YearOnly="0"&gt;&lt;CitationTag&gt;Schimmoller, 2016&lt;/CitationTag&gt;&lt;Prefix&gt;&lt;/Prefix&gt;&lt;Suffix&gt;&lt;/Suffix&gt;&lt;Pages&gt;&lt;/Pages&gt;&lt;record&gt;&lt;rec-number&gt;170&lt;/rec-number&gt;&lt;foreign-keys&gt;&lt;key app="Sente"&gt;Schimmoller, 2016&lt;/key&gt;&lt;/foreign-keys&gt;&lt;ref-type name="Journal Article"&gt;17&lt;/ref-type&gt;&lt;contributors&gt;&lt;authors&gt;&lt;author&gt;Schimmöller, L.&lt;/author&gt;&lt;author&gt;Quentin, M.&lt;/author&gt;&lt;author&gt;Blondin, D.&lt;/author&gt;&lt;author&gt;Dietzel, F.&lt;/author&gt;&lt;author&gt;Hiester, A.&lt;/author&gt;&lt;author&gt;Schleich, C.&lt;/author&gt;&lt;author&gt;Thomas, C.&lt;/author&gt;&lt;author&gt;Rabenalt, R.&lt;/author&gt;&lt;author&gt;Gabbert, H E&lt;/author&gt;&lt;author&gt;Albers, P.&lt;/author&gt;&lt;author&gt;Antoch, G.&lt;/author&gt;&lt;author&gt;Arsov, C.&lt;/author&gt;&lt;/authors&gt;&lt;/contributors&gt;&lt;titles&gt;&lt;title&gt;&lt;style face="normal" font="default" size="100%"&gt;Targeted MRI-guided prostate biopsy: are two biopsy cores per MRI-lesion required?&lt;/style&gt;&lt;/title&gt;&lt;secondary-title&gt;&lt;style face="normal" font="default" size="100%"&gt;Eur Radiol&lt;/style&gt;&lt;/secondary-title&gt;&lt;/titles&gt;&lt;dates&gt;&lt;year&gt;2016&lt;/year&gt;&lt;pub-dates&gt;&lt;date&gt;February 26&lt;/date&gt;&lt;/pub-dates&gt;&lt;/dates&gt;&lt;isbn&gt;&lt;/isbn&gt;&lt;issn&gt;1432-1084&lt;/issn&gt;&lt;isbn&gt;1432-1084&lt;/isbn&gt;&lt;doi&gt;10.1007/s00330-016-4266-x&lt;/doi&gt;&lt;electronic-resource-num&gt;10.1007/s00330-016-4266-x&lt;/electronic-resource-num&gt;&lt;citation-id&gt;Schimmoller, 2016&lt;/citation-id&gt;&lt;pmid&gt;26920391&lt;/pmid&gt;&lt;accession-num&gt;26920391&lt;/accession-num&gt;&lt;urls&gt;&lt;related-urls&gt;&lt;url&gt;&lt;style face="normal" font="default" size="100%"&gt;file:///Users/carolinemoore/Desktop/UCL%20Mac%20copy%20feb%202013.sente6lib/Contents/Attachments/Schimmo%CC%88ller,%20L/2016/Targeted%20MRI-guided%20prostate%20b.pdf&lt;/style&gt;&lt;/url&gt;&lt;/related-urls&gt;&lt;/urls&gt;&lt;modified-date&gt;2016-04-29 15:38:29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32</w:t>
      </w:r>
      <w:r>
        <w:rPr>
          <w:rFonts w:ascii="Arial" w:hAnsi="Arial" w:cs="Arial"/>
          <w:sz w:val="22"/>
          <w:szCs w:val="22"/>
        </w:rPr>
        <w:t>)</w:t>
      </w:r>
      <w:r w:rsidR="00AD150F">
        <w:fldChar w:fldCharType="end"/>
      </w:r>
      <w:r>
        <w:rPr>
          <w:rFonts w:ascii="Arial" w:hAnsi="Arial" w:cs="Arial"/>
          <w:sz w:val="22"/>
          <w:szCs w:val="22"/>
        </w:rPr>
        <w:t xml:space="preserve">. </w:t>
      </w:r>
    </w:p>
    <w:p w14:paraId="7962F945" w14:textId="77777777" w:rsidR="001420E4" w:rsidRDefault="001420E4" w:rsidP="004C1AE7">
      <w:pPr>
        <w:spacing w:line="360" w:lineRule="auto"/>
        <w:rPr>
          <w:rFonts w:ascii="Arial" w:hAnsi="Arial" w:cs="Arial"/>
          <w:sz w:val="22"/>
          <w:szCs w:val="22"/>
        </w:rPr>
      </w:pPr>
    </w:p>
    <w:p w14:paraId="6501D735" w14:textId="77777777" w:rsidR="00F902D4" w:rsidRDefault="004F5429" w:rsidP="00287793">
      <w:pPr>
        <w:rPr>
          <w:rFonts w:ascii="Arial" w:hAnsi="Arial" w:cs="Arial"/>
          <w:b/>
          <w:sz w:val="22"/>
          <w:szCs w:val="22"/>
        </w:rPr>
      </w:pPr>
      <w:r>
        <w:rPr>
          <w:rFonts w:ascii="Arial" w:hAnsi="Arial" w:cs="Arial"/>
          <w:b/>
          <w:sz w:val="22"/>
          <w:szCs w:val="22"/>
        </w:rPr>
        <w:t>The debate over PIRADS versus Li</w:t>
      </w:r>
      <w:r w:rsidR="00431D4C">
        <w:rPr>
          <w:rFonts w:ascii="Arial" w:hAnsi="Arial" w:cs="Arial"/>
          <w:b/>
          <w:sz w:val="22"/>
          <w:szCs w:val="22"/>
        </w:rPr>
        <w:t xml:space="preserve">kert scoring </w:t>
      </w:r>
    </w:p>
    <w:p w14:paraId="12A9F1EF" w14:textId="77777777" w:rsidR="005874DC" w:rsidRDefault="005874DC" w:rsidP="00287793">
      <w:pPr>
        <w:rPr>
          <w:rFonts w:ascii="Arial" w:hAnsi="Arial" w:cs="Arial"/>
          <w:b/>
          <w:sz w:val="22"/>
          <w:szCs w:val="22"/>
        </w:rPr>
      </w:pPr>
    </w:p>
    <w:p w14:paraId="1CB323F6" w14:textId="77777777" w:rsidR="001768EF" w:rsidRDefault="00944958" w:rsidP="00DA7A39">
      <w:pPr>
        <w:spacing w:line="360" w:lineRule="auto"/>
        <w:rPr>
          <w:rFonts w:ascii="Arial" w:hAnsi="Arial" w:cs="Arial"/>
          <w:sz w:val="22"/>
          <w:szCs w:val="22"/>
        </w:rPr>
      </w:pPr>
      <w:r>
        <w:rPr>
          <w:rFonts w:ascii="Arial" w:hAnsi="Arial" w:cs="Arial"/>
          <w:sz w:val="22"/>
          <w:szCs w:val="22"/>
        </w:rPr>
        <w:t>Likert scoring, developed by psychologist Rensis Likert in the context of scaling responses in survey research,</w:t>
      </w:r>
      <w:r w:rsidR="005874DC">
        <w:rPr>
          <w:rFonts w:ascii="Arial" w:hAnsi="Arial" w:cs="Arial"/>
          <w:sz w:val="22"/>
          <w:szCs w:val="22"/>
        </w:rPr>
        <w:t xml:space="preserve"> assigns a score on a linear </w:t>
      </w:r>
      <w:r>
        <w:rPr>
          <w:rFonts w:ascii="Arial" w:hAnsi="Arial" w:cs="Arial"/>
          <w:sz w:val="22"/>
          <w:szCs w:val="22"/>
        </w:rPr>
        <w:t>continuou</w:t>
      </w:r>
      <w:r w:rsidR="001768EF">
        <w:rPr>
          <w:rFonts w:ascii="Arial" w:hAnsi="Arial" w:cs="Arial"/>
          <w:sz w:val="22"/>
          <w:szCs w:val="22"/>
        </w:rPr>
        <w:t>s scale. It has been adapted for</w:t>
      </w:r>
      <w:r w:rsidR="005874DC">
        <w:rPr>
          <w:rFonts w:ascii="Arial" w:hAnsi="Arial" w:cs="Arial"/>
          <w:sz w:val="22"/>
          <w:szCs w:val="22"/>
        </w:rPr>
        <w:t xml:space="preserve"> prostate MRI reporting </w:t>
      </w:r>
      <w:r w:rsidR="00DA7A39">
        <w:rPr>
          <w:rFonts w:ascii="Arial" w:hAnsi="Arial" w:cs="Arial"/>
          <w:sz w:val="22"/>
          <w:szCs w:val="22"/>
        </w:rPr>
        <w:t xml:space="preserve">when radiologists give an assessment of the likelihood of clinically significant disease, either for a whole prostate or for a given lesion. </w:t>
      </w:r>
      <w:r w:rsidR="001768EF">
        <w:rPr>
          <w:rFonts w:ascii="Arial" w:hAnsi="Arial" w:cs="Arial"/>
          <w:sz w:val="22"/>
          <w:szCs w:val="22"/>
        </w:rPr>
        <w:t xml:space="preserve">This is most commonly done </w:t>
      </w:r>
      <w:r w:rsidR="007E0B1A">
        <w:rPr>
          <w:rFonts w:ascii="Arial" w:hAnsi="Arial" w:cs="Arial"/>
          <w:sz w:val="22"/>
          <w:szCs w:val="22"/>
        </w:rPr>
        <w:t>o</w:t>
      </w:r>
      <w:r w:rsidR="001768EF">
        <w:rPr>
          <w:rFonts w:ascii="Arial" w:hAnsi="Arial" w:cs="Arial"/>
          <w:sz w:val="22"/>
          <w:szCs w:val="22"/>
        </w:rPr>
        <w:t xml:space="preserve">n a 1- 5 scale where 1 is least likely and 5 is most likely to show clinically significant disease. Some groups have used a 3 part of scale of low likelihood, equivocal and high likelihood. </w:t>
      </w:r>
    </w:p>
    <w:p w14:paraId="1F774872" w14:textId="77777777" w:rsidR="001768EF" w:rsidRDefault="001768EF" w:rsidP="00DA7A39">
      <w:pPr>
        <w:spacing w:line="360" w:lineRule="auto"/>
        <w:rPr>
          <w:rFonts w:ascii="Arial" w:hAnsi="Arial" w:cs="Arial"/>
          <w:sz w:val="22"/>
          <w:szCs w:val="22"/>
        </w:rPr>
      </w:pPr>
    </w:p>
    <w:p w14:paraId="3E22FA1B" w14:textId="77777777" w:rsidR="005874DC" w:rsidRDefault="00DA7A39" w:rsidP="00DA7A39">
      <w:pPr>
        <w:spacing w:line="360" w:lineRule="auto"/>
        <w:rPr>
          <w:rFonts w:ascii="Arial" w:hAnsi="Arial" w:cs="Arial"/>
          <w:sz w:val="22"/>
          <w:szCs w:val="22"/>
        </w:rPr>
      </w:pPr>
      <w:r>
        <w:rPr>
          <w:rFonts w:ascii="Arial" w:hAnsi="Arial" w:cs="Arial"/>
          <w:sz w:val="22"/>
          <w:szCs w:val="22"/>
        </w:rPr>
        <w:t>The PIRADS system (vers</w:t>
      </w:r>
      <w:r w:rsidR="001768EF">
        <w:rPr>
          <w:rFonts w:ascii="Arial" w:hAnsi="Arial" w:cs="Arial"/>
          <w:sz w:val="22"/>
          <w:szCs w:val="22"/>
        </w:rPr>
        <w:t>i</w:t>
      </w:r>
      <w:r>
        <w:rPr>
          <w:rFonts w:ascii="Arial" w:hAnsi="Arial" w:cs="Arial"/>
          <w:sz w:val="22"/>
          <w:szCs w:val="22"/>
        </w:rPr>
        <w:t xml:space="preserve">ons 1 and 2 ) looks to formalise this </w:t>
      </w:r>
      <w:r w:rsidR="001768EF">
        <w:rPr>
          <w:rFonts w:ascii="Arial" w:hAnsi="Arial" w:cs="Arial"/>
          <w:sz w:val="22"/>
          <w:szCs w:val="22"/>
        </w:rPr>
        <w:t xml:space="preserve">type of scoring </w:t>
      </w:r>
      <w:r>
        <w:rPr>
          <w:rFonts w:ascii="Arial" w:hAnsi="Arial" w:cs="Arial"/>
          <w:sz w:val="22"/>
          <w:szCs w:val="22"/>
        </w:rPr>
        <w:t xml:space="preserve">by giving specific anatomical and functional criteria for each of the T2, DCE and diffusion weighted sequences for a score of 1-5. A total score out of 15 is the given for the likelihood of clinically significant disease, where clinically significant disease is defined as </w:t>
      </w:r>
      <w:r w:rsidR="008916C9">
        <w:rPr>
          <w:rFonts w:ascii="Arial" w:hAnsi="Arial" w:cs="Arial"/>
          <w:sz w:val="22"/>
          <w:szCs w:val="22"/>
        </w:rPr>
        <w:t xml:space="preserve">Gleason </w:t>
      </w:r>
      <w:r w:rsidR="008916C9" w:rsidRPr="008916C9">
        <w:rPr>
          <w:rFonts w:ascii="Arial" w:hAnsi="Arial" w:cs="Arial"/>
          <w:sz w:val="22"/>
          <w:szCs w:val="22"/>
          <w:u w:val="single"/>
        </w:rPr>
        <w:t>&gt;</w:t>
      </w:r>
      <w:r w:rsidR="008916C9">
        <w:rPr>
          <w:rFonts w:ascii="Arial" w:hAnsi="Arial" w:cs="Arial"/>
          <w:sz w:val="22"/>
          <w:szCs w:val="22"/>
        </w:rPr>
        <w:t xml:space="preserve"> 3+ 4 and/or volume </w:t>
      </w:r>
      <w:r w:rsidR="008916C9" w:rsidRPr="008916C9">
        <w:rPr>
          <w:rFonts w:ascii="Arial" w:hAnsi="Arial" w:cs="Arial"/>
          <w:sz w:val="22"/>
          <w:szCs w:val="22"/>
          <w:u w:val="single"/>
        </w:rPr>
        <w:t>&gt;</w:t>
      </w:r>
      <w:r w:rsidR="008916C9">
        <w:rPr>
          <w:rFonts w:ascii="Arial" w:hAnsi="Arial" w:cs="Arial"/>
          <w:sz w:val="22"/>
          <w:szCs w:val="22"/>
        </w:rPr>
        <w:t xml:space="preserve"> 0.5cc and/or extraprostatic extension. </w:t>
      </w:r>
    </w:p>
    <w:p w14:paraId="5EE1BC97" w14:textId="77777777" w:rsidR="001768EF" w:rsidRDefault="001768EF" w:rsidP="00DA7A39">
      <w:pPr>
        <w:spacing w:line="360" w:lineRule="auto"/>
        <w:rPr>
          <w:rFonts w:ascii="Arial" w:hAnsi="Arial" w:cs="Arial"/>
          <w:sz w:val="22"/>
          <w:szCs w:val="22"/>
        </w:rPr>
      </w:pPr>
    </w:p>
    <w:p w14:paraId="150CE472" w14:textId="77777777" w:rsidR="001768EF" w:rsidRDefault="001768EF" w:rsidP="00DA7A39">
      <w:pPr>
        <w:spacing w:line="360" w:lineRule="auto"/>
        <w:rPr>
          <w:rFonts w:ascii="Arial" w:hAnsi="Arial" w:cs="Arial"/>
          <w:sz w:val="22"/>
          <w:szCs w:val="22"/>
        </w:rPr>
      </w:pPr>
      <w:r>
        <w:rPr>
          <w:rFonts w:ascii="Arial" w:hAnsi="Arial" w:cs="Arial"/>
          <w:sz w:val="22"/>
          <w:szCs w:val="22"/>
        </w:rPr>
        <w:t xml:space="preserve">The Likert scale allows a reporting radiologist more freedom in assigning a score of higher or lower likelihood of clinically significant disease based on a high weighting to a given factor. For example, in a man where the diffusion sequences are subject to artefact from rectal gas, the combination of low signal on T2 and characteristic enhancement on DCE may result in a lesion being given the highest possible score. </w:t>
      </w:r>
    </w:p>
    <w:p w14:paraId="2AA498FF" w14:textId="77777777" w:rsidR="00DA7A39" w:rsidRDefault="00DA7A39" w:rsidP="00DA7A39">
      <w:pPr>
        <w:spacing w:line="360" w:lineRule="auto"/>
        <w:rPr>
          <w:rFonts w:ascii="Arial" w:hAnsi="Arial" w:cs="Arial"/>
          <w:sz w:val="22"/>
          <w:szCs w:val="22"/>
        </w:rPr>
      </w:pPr>
    </w:p>
    <w:p w14:paraId="078E2F3B" w14:textId="77777777" w:rsidR="00DA7A39" w:rsidRDefault="00DA7A39" w:rsidP="00DA7A39">
      <w:pPr>
        <w:spacing w:line="360" w:lineRule="auto"/>
        <w:rPr>
          <w:rFonts w:ascii="Arial" w:hAnsi="Arial" w:cs="Arial"/>
          <w:sz w:val="22"/>
          <w:szCs w:val="22"/>
        </w:rPr>
      </w:pPr>
      <w:r>
        <w:rPr>
          <w:rFonts w:ascii="Arial" w:hAnsi="Arial" w:cs="Arial"/>
          <w:sz w:val="22"/>
          <w:szCs w:val="22"/>
        </w:rPr>
        <w:t xml:space="preserve">Experienced radiologists in a study of 6 radiologists assessing 120 examinations showed fair reproducibility for </w:t>
      </w:r>
      <w:r w:rsidR="00E7098B">
        <w:rPr>
          <w:rFonts w:ascii="Arial" w:hAnsi="Arial" w:cs="Arial"/>
          <w:sz w:val="22"/>
          <w:szCs w:val="22"/>
        </w:rPr>
        <w:t xml:space="preserve">use of </w:t>
      </w:r>
      <w:r>
        <w:rPr>
          <w:rFonts w:ascii="Arial" w:hAnsi="Arial" w:cs="Arial"/>
          <w:sz w:val="22"/>
          <w:szCs w:val="22"/>
        </w:rPr>
        <w:t>the PIRADS v 2 lexicon. However, in a subgroup of men who had targeted biopsy of PIRADS v2 lesions scoring 4 or more, only 45% showed Gleason 3 + 4 tumour or greater, suggesting that there is still work to be done</w:t>
      </w:r>
      <w:r w:rsidR="00E7098B">
        <w:rPr>
          <w:rFonts w:ascii="Arial" w:hAnsi="Arial" w:cs="Arial"/>
          <w:sz w:val="22"/>
          <w:szCs w:val="22"/>
        </w:rPr>
        <w:t xml:space="preserve"> in this area</w:t>
      </w:r>
      <w:r>
        <w:rPr>
          <w:rFonts w:ascii="Arial" w:hAnsi="Arial" w:cs="Arial"/>
          <w:sz w:val="22"/>
          <w:szCs w:val="22"/>
        </w:rPr>
        <w:t xml:space="preserve"> </w:t>
      </w:r>
      <w:r w:rsidR="00AD150F">
        <w:fldChar w:fldCharType="begin"/>
      </w:r>
      <w:r>
        <w:instrText xml:space="preserve"> ADDIN EN.CITE &lt;EndNote&gt;&lt;Cite IncludeInBody="1" IncludeInBibliography="1" ExcludeAuth="0" ExcludeYear="0" StripEnclosure="0" SuppressSuperscript="0" YearOnly="0"&gt;&lt;CitationTag&gt;Rosenkrantz, 2016&lt;/CitationTag&gt;&lt;Prefix&gt;&lt;/Prefix&gt;&lt;Suffix&gt;&lt;/Suffix&gt;&lt;Pages&gt;&lt;/Pages&gt;&lt;record&gt;&lt;rec-number&gt;171&lt;/rec-number&gt;&lt;foreign-keys&gt;&lt;key app="Sente"&gt;Rosenkrantz, 2016&lt;/key&gt;&lt;/foreign-keys&gt;&lt;ref-type name="Journal Article"&gt;17&lt;/ref-type&gt;&lt;contributors&gt;&lt;authors&gt;&lt;author&gt;Rosenkrantz, Andrew B&lt;/author&gt;&lt;author&gt;Ginocchio, Luke A&lt;/author&gt;&lt;author&gt;Cornfeld, Daniel&lt;/author&gt;&lt;author&gt;Froemming, Adam T&lt;/author&gt;&lt;author&gt;Gupta, Rajan T&lt;/author&gt;&lt;author&gt;Turkbey, Baris&lt;/author&gt;&lt;author&gt;Westphalen, Antonio C&lt;/author&gt;&lt;author&gt;Babb, James S&lt;/author&gt;&lt;author&gt;Margolis, Daniel J&lt;/author&gt;&lt;/authors&gt;&lt;/contributors&gt;&lt;titles&gt;&lt;title&gt;&lt;style face="normal" font="default" size="100%"&gt;Interobserver Reproducibility of the PI-RADS Version 2 Lexicon: A Multicenter Study of Six Experienced Prostate Radiologists.&lt;/style&gt;&lt;/title&gt;&lt;secondary-title&gt;&lt;style face="normal" font="default" size="100%"&gt;Radiology&lt;/style&gt;&lt;/secondary-title&gt;&lt;/titles&gt;&lt;pages&gt;152542&lt;/pages&gt;&lt;dates&gt;&lt;year&gt;2016&lt;/year&gt;&lt;pub-dates&gt;&lt;date&gt;April 1&lt;/date&gt;&lt;/pub-dates&gt;&lt;/dates&gt;&lt;isbn&gt;&lt;/isbn&gt;&lt;issn&gt;1527-1315&lt;/issn&gt;&lt;isbn&gt;1527-1315&lt;/isbn&gt;&lt;doi&gt;10.1148/radiol.2016152542&lt;/doi&gt;&lt;electronic-resource-num&gt;10.1148/radiol.2016152542&lt;/electronic-resource-num&gt;&lt;citation-id&gt;Rosenkrantz, 2016&lt;/citation-id&gt;&lt;pmid&gt;27035179&lt;/pmid&gt;&lt;accession-num&gt;27035179&lt;/accession-num&gt;&lt;modified-date&gt;2016-04-29 15:38:29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33</w:t>
      </w:r>
      <w:r>
        <w:rPr>
          <w:rFonts w:ascii="Arial" w:hAnsi="Arial" w:cs="Arial"/>
          <w:sz w:val="22"/>
          <w:szCs w:val="22"/>
        </w:rPr>
        <w:t>)</w:t>
      </w:r>
      <w:r w:rsidR="00AD150F">
        <w:fldChar w:fldCharType="end"/>
      </w:r>
      <w:r>
        <w:rPr>
          <w:rFonts w:ascii="Arial" w:hAnsi="Arial" w:cs="Arial"/>
          <w:sz w:val="22"/>
          <w:szCs w:val="22"/>
        </w:rPr>
        <w:t xml:space="preserve">. </w:t>
      </w:r>
    </w:p>
    <w:p w14:paraId="74B68D92" w14:textId="77777777" w:rsidR="00013D25" w:rsidRDefault="00013D25" w:rsidP="00DA7A39">
      <w:pPr>
        <w:spacing w:line="360" w:lineRule="auto"/>
        <w:rPr>
          <w:rFonts w:ascii="Arial" w:hAnsi="Arial" w:cs="Arial"/>
          <w:sz w:val="22"/>
          <w:szCs w:val="22"/>
        </w:rPr>
      </w:pPr>
    </w:p>
    <w:p w14:paraId="1A622183" w14:textId="77777777" w:rsidR="00013D25" w:rsidRDefault="00013D25" w:rsidP="00DA7A39">
      <w:pPr>
        <w:spacing w:line="360" w:lineRule="auto"/>
        <w:rPr>
          <w:rFonts w:ascii="Arial" w:hAnsi="Arial" w:cs="Arial"/>
          <w:sz w:val="22"/>
          <w:szCs w:val="22"/>
        </w:rPr>
      </w:pPr>
      <w:r>
        <w:rPr>
          <w:rFonts w:ascii="Arial" w:hAnsi="Arial" w:cs="Arial"/>
          <w:sz w:val="22"/>
          <w:szCs w:val="22"/>
        </w:rPr>
        <w:t>A group compared the use of Likert scale (1-5) with PIRADSv1</w:t>
      </w:r>
      <w:r w:rsidR="00AD150F">
        <w:fldChar w:fldCharType="begin"/>
      </w:r>
      <w:r>
        <w:instrText xml:space="preserve"> ADDIN EN.CITE &lt;EndNote&gt;&lt;Cite IncludeInBody="1" IncludeInBibliography="1" ExcludeAuth="0" ExcludeYear="0" StripEnclosure="0" SuppressSuperscript="0" YearOnly="0"&gt;&lt;CitationTag&gt;BArentsz, 2014&lt;/CitationTag&gt;&lt;Prefix&gt;&lt;/Prefix&gt;&lt;Suffix&gt;&lt;/Suffix&gt;&lt;Pages&gt;&lt;/Pages&gt;&lt;record&gt;&lt;rec-number&gt;129&lt;/rec-number&gt;&lt;foreign-keys&gt;&lt;key app="Sente"&gt;BArentsz, 2014&lt;/key&gt;&lt;/foreign-keys&gt;&lt;ref-type name="Journal Article"&gt;17&lt;/ref-type&gt;&lt;contributors&gt;&lt;authors&gt;&lt;author&gt;Barentsz, Jelle O&lt;/author&gt;&lt;author&gt;Richenberg, Jonathan&lt;/author&gt;&lt;author&gt;Clements, Richard&lt;/author&gt;&lt;author&gt;Choyke, Peter&lt;/author&gt;&lt;author&gt;Verma, Sadhna&lt;/author&gt;&lt;author&gt;Villeirs, Geert&lt;/author&gt;&lt;author&gt;Rouviere, Olivier&lt;/author&gt;&lt;author&gt;Logager, Vibeke&lt;/author&gt;&lt;author&gt;Fütterer, Jurgen J&lt;/author&gt;&lt;/authors&gt;&lt;/contributors&gt;&lt;auth-affiliation&gt;Department of Radiology, Radboud University Nijmegen Medical Center, Nijmegen, The Netherlands. j.barentsz@rad.umcn.nl&lt;/auth-affiliation&gt;&lt;titles&gt;&lt;title&gt;&lt;style face="normal" font="default" size="100%"&gt;ESUR prostate MR guidelines 2012.&lt;/style&gt;&lt;/title&gt;&lt;secondary-title&gt;&lt;style face="normal" font="default" size="100%"&gt;Eur Radiol&lt;/style&gt;&lt;/secondary-title&gt;&lt;/titles&gt;&lt;pages&gt;746-57&lt;/pages&gt;&lt;volume&gt;22&lt;/volume&gt;&lt;number&gt;4&lt;/number&gt;&lt;keywords&gt;&lt;keyword&gt;J.O Barentz,&lt;/keyword&gt;&lt;/keywords&gt;&lt;dates&gt;&lt;year&gt;2012&lt;/year&gt;&lt;pub-dates&gt;&lt;date&gt;April&lt;/date&gt;&lt;/pub-dates&gt;&lt;/dates&gt;&lt;pub-location&gt;Germany&lt;/pub-location&gt;&lt;isbn&gt;&lt;/isbn&gt;&lt;issn&gt;1432-1084&lt;/issn&gt;&lt;isbn&gt;1432-1084&lt;/isbn&gt;&lt;doi&gt;10.1007/s00330-011-2377-y&lt;/doi&gt;&lt;electronic-resource-num&gt;10.1007/s00330-011-2377-y&lt;/electronic-resource-num&gt;&lt;citation-id&gt;BArentsz, 2014&lt;/citation-id&gt;&lt;pmid&gt;22322308&lt;/pmid&gt;&lt;accession-num&gt;22322308&lt;/accession-num&gt;&lt;pmcid&gt;PMC3297750&lt;/pmcid&gt;&lt;custom2&gt;PMC3297750&lt;/custom2&gt;&lt;urls&gt;&lt;related-urls&gt;&lt;url&gt;&lt;style face="normal" font="default" size="100%"&gt;file:///Users/carolinemoore/Desktop/UCL%20Mac%20copy%20feb%202013.sente6lib/Contents/Attachments/Barentsz,%20JO/2012/ESUR%20prostate%20MR%20guidelines%2020.pdf&lt;/style&gt;&lt;/url&gt;&lt;url&gt;&lt;style face="normal" font="default" size="100%"&gt;syncii:///Barentsz 2012 ESUR prostate MR guidelines 2012 #2.pdf&lt;/style&gt;&lt;/url&gt;&lt;/related-urls&gt;&lt;/urls&gt;&lt;modified-date&gt;2016-04-29 15:30:08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34</w:t>
      </w:r>
      <w:r>
        <w:rPr>
          <w:rFonts w:ascii="Arial" w:hAnsi="Arial" w:cs="Arial"/>
          <w:sz w:val="22"/>
          <w:szCs w:val="22"/>
        </w:rPr>
        <w:t>)</w:t>
      </w:r>
      <w:r w:rsidR="00AD150F">
        <w:fldChar w:fldCharType="end"/>
      </w:r>
      <w:r>
        <w:rPr>
          <w:rFonts w:ascii="Arial" w:hAnsi="Arial" w:cs="Arial"/>
          <w:sz w:val="22"/>
          <w:szCs w:val="22"/>
        </w:rPr>
        <w:t xml:space="preserve"> in 250 men who had radical prostatectomy pathology for comparison</w:t>
      </w:r>
      <w:r w:rsidR="00AD150F">
        <w:fldChar w:fldCharType="begin"/>
      </w:r>
      <w:r>
        <w:instrText xml:space="preserve"> ADDIN EN.CITE &lt;EndNote&gt;&lt;Cite IncludeInBody="1" IncludeInBibliography="1" ExcludeAuth="0" ExcludeYear="0" StripEnclosure="0" SuppressSuperscript="0" YearOnly="0"&gt;&lt;CitationTag&gt;Vache, 2014&lt;/CitationTag&gt;&lt;Prefix&gt;&lt;/Prefix&gt;&lt;Suffix&gt;&lt;/Suffix&gt;&lt;Pages&gt;&lt;/Pages&gt;&lt;record&gt;&lt;rec-number&gt;172&lt;/rec-number&gt;&lt;foreign-keys&gt;&lt;key app="Sente"&gt;Vache, 2014&lt;/key&gt;&lt;/foreign-keys&gt;&lt;ref-type name="Journal Article"&gt;17&lt;/ref-type&gt;&lt;contributors&gt;&lt;authors&gt;&lt;author&gt;Vaché, Tiphaine&lt;/author&gt;&lt;author&gt;Bratan, Flavie&lt;/author&gt;&lt;author&gt;Mège-Lechevallier, Florence&lt;/author&gt;&lt;author&gt;Roche, Sylvain&lt;/author&gt;&lt;author&gt;Rabilloud, Muriel&lt;/author&gt;&lt;author&gt;Rouvière, Olivier&lt;/author&gt;&lt;/authors&gt;&lt;/contributors&gt;&lt;titles&gt;&lt;title&gt;&lt;style face="normal" font="default" size="100%"&gt;Characterization of prostate lesions as benign or malignant at multiparametric MR imaging: comparison of three scoring systems in patients treated with radical prostatectomy.&lt;/style&gt;&lt;/title&gt;&lt;secondary-title&gt;&lt;style face="normal" font="default" size="100%"&gt;Radiology&lt;/style&gt;&lt;/secondary-title&gt;&lt;/titles&gt;&lt;pages&gt;446-55&lt;/pages&gt;&lt;volume&gt;272&lt;/volume&gt;&lt;number&gt;2&lt;/number&gt;&lt;keywords&gt;&lt;keyword&gt;Aged&lt;/keyword&gt;&lt;keyword&gt;Prostatectomy&lt;/keyword&gt;&lt;keyword&gt;Middle Aged&lt;/keyword&gt;&lt;keyword&gt;comparative study&lt;/keyword&gt;&lt;keyword&gt;Humans&lt;/keyword&gt;&lt;keyword&gt;Magnetic Resonance Imaging&lt;/keyword&gt;&lt;keyword&gt;Observer Variation&lt;/keyword&gt;&lt;keyword&gt;Prostatic Neoplasms&lt;/keyword&gt;&lt;keyword&gt;Neoplasm Recurrence, Local&lt;/keyword&gt;&lt;keyword&gt;Area Under Curve&lt;/keyword&gt;&lt;keyword&gt;Diagnosis, Differential&lt;/keyword&gt;&lt;keyword&gt;Male&lt;/keyword&gt;&lt;/keywords&gt;&lt;dates&gt;&lt;year&gt;2014&lt;/year&gt;&lt;pub-dates&gt;&lt;date&gt;August&lt;/date&gt;&lt;/pub-dates&gt;&lt;/dates&gt;&lt;pub-location&gt;United States&lt;/pub-location&gt;&lt;isbn&gt;&lt;/isbn&gt;&lt;issn&gt;1527-1315&lt;/issn&gt;&lt;isbn&gt;1527-1315&lt;/isbn&gt;&lt;doi&gt;10.1148/radiol.14131584&lt;/doi&gt;&lt;electronic-resource-num&gt;10.1148/radiol.14131584&lt;/electronic-resource-num&gt;&lt;citation-id&gt;Vache, 2014&lt;/citation-id&gt;&lt;pmid&gt;24937690&lt;/pmid&gt;&lt;accession-num&gt;24937690&lt;/accession-num&gt;&lt;modified-date&gt;2016-04-29 15:38:29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35</w:t>
      </w:r>
      <w:r>
        <w:rPr>
          <w:rFonts w:ascii="Arial" w:hAnsi="Arial" w:cs="Arial"/>
          <w:sz w:val="22"/>
          <w:szCs w:val="22"/>
        </w:rPr>
        <w:t>)</w:t>
      </w:r>
      <w:r w:rsidR="00AD150F">
        <w:fldChar w:fldCharType="end"/>
      </w:r>
      <w:r>
        <w:rPr>
          <w:rFonts w:ascii="Arial" w:hAnsi="Arial" w:cs="Arial"/>
          <w:sz w:val="22"/>
          <w:szCs w:val="22"/>
        </w:rPr>
        <w:t xml:space="preserve">. They compared individual radiologist Likert scores with </w:t>
      </w:r>
      <w:r w:rsidR="00571191">
        <w:rPr>
          <w:rFonts w:ascii="Arial" w:hAnsi="Arial" w:cs="Arial"/>
          <w:sz w:val="22"/>
          <w:szCs w:val="22"/>
        </w:rPr>
        <w:t xml:space="preserve">a score based on description of the lesions, </w:t>
      </w:r>
      <w:r>
        <w:rPr>
          <w:rFonts w:ascii="Arial" w:hAnsi="Arial" w:cs="Arial"/>
          <w:sz w:val="22"/>
          <w:szCs w:val="22"/>
        </w:rPr>
        <w:t xml:space="preserve">and PIRADSv1, and found that the Likert score was significantly more accurate than the others for the detection of clinically significant disease. As the PI-RADS system has now been revised, further comparison would be useful. </w:t>
      </w:r>
    </w:p>
    <w:p w14:paraId="41AC61A7" w14:textId="77777777" w:rsidR="00467E96" w:rsidRDefault="00467E96" w:rsidP="00DA7A39">
      <w:pPr>
        <w:spacing w:line="360" w:lineRule="auto"/>
        <w:rPr>
          <w:rFonts w:ascii="Arial" w:hAnsi="Arial" w:cs="Arial"/>
          <w:sz w:val="22"/>
          <w:szCs w:val="22"/>
        </w:rPr>
      </w:pPr>
    </w:p>
    <w:p w14:paraId="0D2B0CF4" w14:textId="77777777" w:rsidR="00467E96" w:rsidRDefault="00467E96" w:rsidP="00DA7A39">
      <w:pPr>
        <w:spacing w:line="360" w:lineRule="auto"/>
        <w:rPr>
          <w:rFonts w:ascii="Arial" w:hAnsi="Arial" w:cs="Arial"/>
          <w:sz w:val="22"/>
          <w:szCs w:val="22"/>
        </w:rPr>
      </w:pPr>
      <w:r>
        <w:rPr>
          <w:rFonts w:ascii="Arial" w:hAnsi="Arial" w:cs="Arial"/>
          <w:sz w:val="22"/>
          <w:szCs w:val="22"/>
        </w:rPr>
        <w:t xml:space="preserve">One assessment of the PIRADSv2 in men who had targeted biopsy showed a cancer detection rate of only 30% for PIRADSv2, which was lower than expected </w:t>
      </w:r>
      <w:r w:rsidR="00AD150F">
        <w:fldChar w:fldCharType="begin"/>
      </w:r>
      <w:r>
        <w:instrText xml:space="preserve"> ADDIN EN.CITE &lt;EndNote&gt;&lt;Cite IncludeInBody="1" IncludeInBibliography="1" ExcludeAuth="0" ExcludeYear="0" StripEnclosure="0" SuppressSuperscript="0" YearOnly="0"&gt;&lt;CitationTag&gt;Mertan 2016&lt;/CitationTag&gt;&lt;Prefix&gt;&lt;/Prefix&gt;&lt;Suffix&gt;&lt;/Suffix&gt;&lt;Pages&gt;&lt;/Pages&gt;&lt;record&gt;&lt;rec-number&gt;165&lt;/rec-number&gt;&lt;foreign-keys&gt;&lt;key app="Sente"&gt;Mertan 2016&lt;/key&gt;&lt;/foreign-keys&gt;&lt;ref-type name="Journal Article"&gt;17&lt;/ref-type&gt;&lt;contributors&gt;&lt;authors&gt;&lt;author&gt;Mertan, Francesca V&lt;/author&gt;&lt;author&gt;Greer, Matthew D&lt;/author&gt;&lt;author&gt;Shih, Joanna H&lt;/author&gt;&lt;author&gt;George, Arvin K&lt;/author&gt;&lt;author&gt;Kongnyuy, Michael&lt;/author&gt;&lt;author&gt;Muthigi, Akhil&lt;/author&gt;&lt;author&gt;Merino, Maria J&lt;/author&gt;&lt;author&gt;Wood, Bradford J&lt;/author&gt;&lt;author&gt;Pinto, Peter A&lt;/author&gt;&lt;author&gt;Choyke, Peter L&lt;/author&gt;&lt;author&gt;Turkbey, Baris&lt;/author&gt;&lt;/authors&gt;&lt;/contributors&gt;&lt;titles&gt;&lt;title&gt;&lt;style face="normal" font="default" size="100%"&gt;Prospective Evaluation of the Prostate Imaging Reporting and Data System version 2 (PI-RADSv2) for Prostate Cancer Detection.&lt;/style&gt;&lt;/title&gt;&lt;secondary-title&gt;&lt;style face="normal" font="default" size="100%"&gt;J Urol&lt;/style&gt;&lt;/secondary-title&gt;&lt;/titles&gt;&lt;dates&gt;&lt;year&gt;2016&lt;/year&gt;&lt;pub-dates&gt;&lt;date&gt;April 18&lt;/date&gt;&lt;/pub-dates&gt;&lt;/dates&gt;&lt;isbn&gt;&lt;/isbn&gt;&lt;issn&gt;1527-3792&lt;/issn&gt;&lt;isbn&gt;1527-3792&lt;/isbn&gt;&lt;doi&gt;10.1016/j.juro.2016.04.057&lt;/doi&gt;&lt;electronic-resource-num&gt;10.1016/j.juro.2016.04.057&lt;/electronic-resource-num&gt;&lt;citation-id&gt;Mertan 2016&lt;/citation-id&gt;&lt;pmid&gt;27101772&lt;/pmid&gt;&lt;accession-num&gt;27101772&lt;/accession-num&gt;&lt;modified-date&gt;2016-04-29 15:31:06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36</w:t>
      </w:r>
      <w:r>
        <w:rPr>
          <w:rFonts w:ascii="Arial" w:hAnsi="Arial" w:cs="Arial"/>
          <w:sz w:val="22"/>
          <w:szCs w:val="22"/>
        </w:rPr>
        <w:t>)</w:t>
      </w:r>
      <w:r w:rsidR="00AD150F">
        <w:fldChar w:fldCharType="end"/>
      </w:r>
      <w:r>
        <w:rPr>
          <w:rFonts w:ascii="Arial" w:hAnsi="Arial" w:cs="Arial"/>
          <w:sz w:val="22"/>
          <w:szCs w:val="22"/>
        </w:rPr>
        <w:t xml:space="preserve">. </w:t>
      </w:r>
    </w:p>
    <w:p w14:paraId="479C927B" w14:textId="77777777" w:rsidR="00E50D34" w:rsidRDefault="00E50D34" w:rsidP="00DA7A39">
      <w:pPr>
        <w:spacing w:line="360" w:lineRule="auto"/>
        <w:rPr>
          <w:rFonts w:ascii="Arial" w:hAnsi="Arial" w:cs="Arial"/>
          <w:sz w:val="22"/>
          <w:szCs w:val="22"/>
        </w:rPr>
      </w:pPr>
    </w:p>
    <w:p w14:paraId="5CAC481B" w14:textId="77777777" w:rsidR="00E50D34" w:rsidRDefault="00E50D34" w:rsidP="00DA7A39">
      <w:pPr>
        <w:spacing w:line="360" w:lineRule="auto"/>
        <w:rPr>
          <w:rFonts w:ascii="Arial" w:hAnsi="Arial" w:cs="Arial"/>
          <w:sz w:val="22"/>
          <w:szCs w:val="22"/>
        </w:rPr>
      </w:pPr>
      <w:r>
        <w:rPr>
          <w:rFonts w:ascii="Arial" w:hAnsi="Arial" w:cs="Arial"/>
          <w:sz w:val="22"/>
          <w:szCs w:val="22"/>
        </w:rPr>
        <w:t xml:space="preserve">A report of PIRADSv1 versus PIRADS v2 assessment in 82 men showed an increase in the area under the curve for the detection of prostate cancer for both an experienced reader and an inexperienced reader </w:t>
      </w:r>
      <w:r w:rsidR="00AD150F">
        <w:fldChar w:fldCharType="begin"/>
      </w:r>
      <w:r>
        <w:instrText xml:space="preserve"> ADDIN EN.CITE &lt;EndNote&gt;&lt;Cite IncludeInBody="1" IncludeInBibliography="1" ExcludeAuth="0" ExcludeYear="0" StripEnclosure="0" SuppressSuperscript="0" YearOnly="0"&gt;&lt;CitationTag&gt;Kaisel-Siebert, 2016&lt;/CitationTag&gt;&lt;Prefix&gt;&lt;/Prefix&gt;&lt;Suffix&gt;&lt;/Suffix&gt;&lt;Pages&gt;&lt;/Pages&gt;&lt;record&gt;&lt;rec-number&gt;173&lt;/rec-number&gt;&lt;foreign-keys&gt;&lt;key app="Sente"&gt;Kaisel-Siebert, 2016&lt;/key&gt;&lt;/foreign-keys&gt;&lt;ref-type name="Journal Article"&gt;17&lt;/ref-type&gt;&lt;contributors&gt;&lt;authors&gt;&lt;author&gt;Kasel-Seibert, Moritz&lt;/author&gt;&lt;author&gt;Lehmann, Thomas&lt;/author&gt;&lt;author&gt;Aschenbach, René&lt;/author&gt;&lt;author&gt;Guettler, Felix V&lt;/author&gt;&lt;author&gt;Abubrig, Mohamed&lt;/author&gt;&lt;author&gt;Grimm, Marc-Oliver&lt;/author&gt;&lt;author&gt;Teichgraeber, Ulf&lt;/author&gt;&lt;author&gt;Franiel, Tobias&lt;/author&gt;&lt;/authors&gt;&lt;/contributors&gt;&lt;titles&gt;&lt;title&gt;&lt;style face="normal" font="default" size="100%"&gt;Assessment of PI-RADS v2 for the Detection of Prostate Cancer.&lt;/style&gt;&lt;/title&gt;&lt;secondary-title&gt;&lt;style face="normal" font="default" size="100%"&gt;Eur J Radiol&lt;/style&gt;&lt;/secondary-title&gt;&lt;/titles&gt;&lt;pages&gt;726-31&lt;/pages&gt;&lt;volume&gt;85&lt;/volume&gt;&lt;number&gt;4&lt;/number&gt;&lt;dates&gt;&lt;year&gt;2016&lt;/year&gt;&lt;pub-dates&gt;&lt;date&gt;April&lt;/date&gt;&lt;/pub-dates&gt;&lt;/dates&gt;&lt;pub-location&gt;Ireland&lt;/pub-location&gt;&lt;isbn&gt;&lt;/isbn&gt;&lt;issn&gt;1872-7727&lt;/issn&gt;&lt;isbn&gt;1872-7727&lt;/isbn&gt;&lt;doi&gt;10.1016/j.ejrad.2016.01.011&lt;/doi&gt;&lt;electronic-resource-num&gt;10.1016/j.ejrad.2016.01.011&lt;/electronic-resource-num&gt;&lt;citation-id&gt;Kaisel-Siebert, 2016&lt;/citation-id&gt;&lt;pmid&gt;26971415&lt;/pmid&gt;&lt;accession-num&gt;26971415&lt;/accession-num&gt;&lt;modified-date&gt;2016-04-29 15:38:30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37</w:t>
      </w:r>
      <w:r>
        <w:rPr>
          <w:rFonts w:ascii="Arial" w:hAnsi="Arial" w:cs="Arial"/>
          <w:sz w:val="22"/>
          <w:szCs w:val="22"/>
        </w:rPr>
        <w:t>)</w:t>
      </w:r>
      <w:r w:rsidR="00AD150F">
        <w:fldChar w:fldCharType="end"/>
      </w:r>
      <w:r>
        <w:rPr>
          <w:rFonts w:ascii="Arial" w:hAnsi="Arial" w:cs="Arial"/>
          <w:sz w:val="22"/>
          <w:szCs w:val="22"/>
        </w:rPr>
        <w:t xml:space="preserve">. </w:t>
      </w:r>
    </w:p>
    <w:p w14:paraId="58572254" w14:textId="77777777" w:rsidR="001449CA" w:rsidRDefault="001449CA" w:rsidP="00DA7A39">
      <w:pPr>
        <w:spacing w:line="360" w:lineRule="auto"/>
        <w:rPr>
          <w:rFonts w:ascii="Arial" w:hAnsi="Arial" w:cs="Arial"/>
          <w:sz w:val="22"/>
          <w:szCs w:val="22"/>
        </w:rPr>
      </w:pPr>
    </w:p>
    <w:p w14:paraId="21CCC749" w14:textId="77777777" w:rsidR="001449CA" w:rsidRDefault="001449CA" w:rsidP="00DA7A39">
      <w:pPr>
        <w:spacing w:line="360" w:lineRule="auto"/>
        <w:rPr>
          <w:rFonts w:ascii="Arial" w:hAnsi="Arial" w:cs="Arial"/>
          <w:sz w:val="22"/>
          <w:szCs w:val="22"/>
        </w:rPr>
      </w:pPr>
      <w:r>
        <w:rPr>
          <w:rFonts w:ascii="Arial" w:hAnsi="Arial" w:cs="Arial"/>
          <w:sz w:val="22"/>
          <w:szCs w:val="22"/>
        </w:rPr>
        <w:t>One group assessed the use of PIRADS v2 and compared it to a simplified quantum scoring (SQS)</w:t>
      </w:r>
      <w:r w:rsidR="00AD150F">
        <w:fldChar w:fldCharType="begin"/>
      </w:r>
      <w:r>
        <w:instrText xml:space="preserve"> ADDIN EN.CITE &lt;EndNote&gt;&lt;Cite IncludeInBody="1" IncludeInBibliography="1" ExcludeAuth="0" ExcludeYear="0" StripEnclosure="0" SuppressSuperscript="0" YearOnly="0"&gt;&lt;CitationTag&gt;Rastinehad, 2016&lt;/CitationTag&gt;&lt;Prefix&gt;&lt;/Prefix&gt;&lt;Suffix&gt;&lt;/Suffix&gt;&lt;Pages&gt;&lt;/Pages&gt;&lt;record&gt;&lt;rec-number&gt;166&lt;/rec-number&gt;&lt;foreign-keys&gt;&lt;key app="Sente"&gt;Rastinehad, 2016&lt;/key&gt;&lt;/foreign-keys&gt;&lt;ref-type name="Journal Article"&gt;17&lt;/ref-type&gt;&lt;contributors&gt;&lt;authors&gt;&lt;author&gt;Rastinehad, Ardeshir R&lt;/author&gt;&lt;author&gt;Waingankar, Nikhil&lt;/author&gt;&lt;author&gt;Turkbey, Baris&lt;/author&gt;&lt;author&gt;Yaskiv, Oksana&lt;/author&gt;&lt;author&gt;Sonstegard, Anna M&lt;/author&gt;&lt;author&gt;Fakhoury, Mathew&lt;/author&gt;&lt;author&gt;Olsson, Carl A&lt;/author&gt;&lt;author&gt;Siegel, David N&lt;/author&gt;&lt;author&gt;Choyke, Peter L&lt;/author&gt;&lt;author&gt;Ben-Levi, Eran&lt;/author&gt;&lt;author&gt;Villani, Robert&lt;/author&gt;&lt;/authors&gt;&lt;/contributors&gt;&lt;titles&gt;&lt;title&gt;&lt;style face="normal" font="default" size="100%"&gt;Comparison of Multiparametric MRI Scoring Systems and the Impact on Cancer Detection in Patients Undergoing MR US Fusion Guided Prostate Biopsies.&lt;/style&gt;&lt;/title&gt;&lt;secondary-title&gt;&lt;style face="normal" font="default" size="100%"&gt;PLoS One&lt;/style&gt;&lt;/secondary-title&gt;&lt;/titles&gt;&lt;pages&gt;e0143404&lt;/pages&gt;&lt;volume&gt;10&lt;/volume&gt;&lt;number&gt;11&lt;/number&gt;&lt;dates&gt;&lt;year&gt;2015&lt;/year&gt;&lt;/dates&gt;&lt;pub-location&gt;United States&lt;/pub-location&gt;&lt;isbn&gt;&lt;/isbn&gt;&lt;issn&gt;1932-6203&lt;/issn&gt;&lt;isbn&gt;1932-6203&lt;/isbn&gt;&lt;doi&gt;10.1371/journal.pone.0143404&lt;/doi&gt;&lt;electronic-resource-num&gt;10.1371/journal.pone.0143404&lt;/electronic-resource-num&gt;&lt;citation-id&gt;Rastinehad, 2016&lt;/citation-id&gt;&lt;pmid&gt;26605548&lt;/pmid&gt;&lt;accession-num&gt;26605548&lt;/accession-num&gt;&lt;pmcid&gt;PMC4659614&lt;/pmcid&gt;&lt;custom2&gt;PMC4659614&lt;/custom2&gt;&lt;modified-date&gt;2016-04-29 15:37:02 +0100&lt;/modified-date&gt;&lt;/record&gt;&lt;/Cite&gt;&lt;/EndNote&gt;</w:instrText>
      </w:r>
      <w:r w:rsidR="00AD150F">
        <w:fldChar w:fldCharType="separate"/>
      </w:r>
      <w:r>
        <w:rPr>
          <w:rFonts w:ascii="Arial" w:hAnsi="Arial" w:cs="Arial"/>
          <w:sz w:val="22"/>
          <w:szCs w:val="22"/>
        </w:rPr>
        <w:t xml:space="preserve"> (</w:t>
      </w:r>
      <w:r w:rsidR="00187D29">
        <w:rPr>
          <w:rFonts w:ascii="Arial" w:hAnsi="Arial" w:cs="Arial"/>
          <w:sz w:val="22"/>
          <w:szCs w:val="22"/>
        </w:rPr>
        <w:t>38</w:t>
      </w:r>
      <w:r>
        <w:rPr>
          <w:rFonts w:ascii="Arial" w:hAnsi="Arial" w:cs="Arial"/>
          <w:sz w:val="22"/>
          <w:szCs w:val="22"/>
        </w:rPr>
        <w:t>)</w:t>
      </w:r>
      <w:r w:rsidR="00AD150F">
        <w:fldChar w:fldCharType="end"/>
      </w:r>
      <w:r>
        <w:rPr>
          <w:rFonts w:ascii="Arial" w:hAnsi="Arial" w:cs="Arial"/>
          <w:sz w:val="22"/>
          <w:szCs w:val="22"/>
        </w:rPr>
        <w:t xml:space="preserve">. They found that SQS had a higher area under the curve for the detection of clinically significant prostate cancer on per lesion analysis (0.729 vs 0.829 for PIRADS v2 and SQS respectively). </w:t>
      </w:r>
      <w:r w:rsidR="006A5324">
        <w:rPr>
          <w:rFonts w:ascii="Arial" w:hAnsi="Arial" w:cs="Arial"/>
          <w:sz w:val="22"/>
          <w:szCs w:val="22"/>
        </w:rPr>
        <w:t xml:space="preserve">In addition, the SQS had a more normal distribution of score </w:t>
      </w:r>
      <w:r w:rsidR="009F3C0C">
        <w:rPr>
          <w:rFonts w:ascii="Arial" w:hAnsi="Arial" w:cs="Arial"/>
          <w:sz w:val="22"/>
          <w:szCs w:val="22"/>
        </w:rPr>
        <w:t xml:space="preserve">than the PIRADS v2, </w:t>
      </w:r>
      <w:r w:rsidR="006A5324">
        <w:rPr>
          <w:rFonts w:ascii="Arial" w:hAnsi="Arial" w:cs="Arial"/>
          <w:sz w:val="22"/>
          <w:szCs w:val="22"/>
        </w:rPr>
        <w:t>with 80%</w:t>
      </w:r>
      <w:r w:rsidR="009F3C0C">
        <w:rPr>
          <w:rFonts w:ascii="Arial" w:hAnsi="Arial" w:cs="Arial"/>
          <w:sz w:val="22"/>
          <w:szCs w:val="22"/>
        </w:rPr>
        <w:t xml:space="preserve"> of lesions in PIRADS v2 scoring 4 or 5.</w:t>
      </w:r>
      <w:r w:rsidR="006A5324">
        <w:rPr>
          <w:rFonts w:ascii="Arial" w:hAnsi="Arial" w:cs="Arial"/>
          <w:sz w:val="22"/>
          <w:szCs w:val="22"/>
        </w:rPr>
        <w:t xml:space="preserve"> </w:t>
      </w:r>
      <w:r>
        <w:rPr>
          <w:rFonts w:ascii="Arial" w:hAnsi="Arial" w:cs="Arial"/>
          <w:sz w:val="22"/>
          <w:szCs w:val="22"/>
        </w:rPr>
        <w:t xml:space="preserve"> </w:t>
      </w:r>
      <w:r w:rsidR="009F3C0C">
        <w:rPr>
          <w:rFonts w:ascii="Arial" w:hAnsi="Arial" w:cs="Arial"/>
          <w:sz w:val="22"/>
          <w:szCs w:val="22"/>
        </w:rPr>
        <w:t xml:space="preserve">This could lead to a higher proportion of men undergoing biopsy. </w:t>
      </w:r>
    </w:p>
    <w:p w14:paraId="4805FC08" w14:textId="77777777" w:rsidR="005542B5" w:rsidRDefault="005542B5" w:rsidP="00DA7A39">
      <w:pPr>
        <w:spacing w:line="360" w:lineRule="auto"/>
        <w:rPr>
          <w:rFonts w:ascii="Arial" w:hAnsi="Arial" w:cs="Arial"/>
          <w:sz w:val="22"/>
          <w:szCs w:val="22"/>
        </w:rPr>
      </w:pPr>
    </w:p>
    <w:p w14:paraId="28A2A7CF" w14:textId="77777777" w:rsidR="005542B5" w:rsidRDefault="005542B5" w:rsidP="00DA7A39">
      <w:pPr>
        <w:spacing w:line="360" w:lineRule="auto"/>
        <w:rPr>
          <w:rFonts w:ascii="Arial" w:hAnsi="Arial" w:cs="Arial"/>
          <w:sz w:val="22"/>
          <w:szCs w:val="22"/>
        </w:rPr>
      </w:pPr>
      <w:r>
        <w:rPr>
          <w:rFonts w:ascii="Arial" w:hAnsi="Arial" w:cs="Arial"/>
          <w:sz w:val="22"/>
          <w:szCs w:val="22"/>
        </w:rPr>
        <w:t>Rosenkrantz and colleagues have called for further work to be done t</w:t>
      </w:r>
      <w:r w:rsidR="00C12CD0">
        <w:rPr>
          <w:rFonts w:ascii="Arial" w:hAnsi="Arial" w:cs="Arial"/>
          <w:sz w:val="22"/>
          <w:szCs w:val="22"/>
        </w:rPr>
        <w:t>o validate the PIRAds v2 scale</w:t>
      </w:r>
      <w:r w:rsidR="00AD150F">
        <w:fldChar w:fldCharType="begin"/>
      </w:r>
      <w:r>
        <w:instrText xml:space="preserve"> ADDIN EN.CITE &lt;EndNote&gt;&lt;Cite IncludeInBody="1" IncludeInBibliography="1" ExcludeAuth="0" ExcludeYear="0" StripEnclosure="0" SuppressSuperscript="0" YearOnly="0"&gt;&lt;CitationTag&gt;Rosenkrantz, 2016&lt;/CitationTag&gt;&lt;Prefix&gt;&lt;/Prefix&gt;&lt;Suffix&gt;&lt;/Suffix&gt;&lt;Pages&gt;&lt;/Pages&gt;&lt;record&gt;&lt;rec-number&gt;171&lt;/rec-number&gt;&lt;foreign-keys&gt;&lt;key app="Sente"&gt;Rosenkrantz, 2016&lt;/key&gt;&lt;/foreign-keys&gt;&lt;ref-type name="Journal Article"&gt;17&lt;/ref-type&gt;&lt;contributors&gt;&lt;authors&gt;&lt;author&gt;Rosenkrantz, Andrew B&lt;/author&gt;&lt;author&gt;Ginocchio, Luke A&lt;/author&gt;&lt;author&gt;Cornfeld, Daniel&lt;/author&gt;&lt;author&gt;Froemming, Adam T&lt;/author&gt;&lt;author&gt;Gupta, Rajan T&lt;/author&gt;&lt;author&gt;Turkbey, Baris&lt;/author&gt;&lt;author&gt;Westphalen, Antonio C&lt;/author&gt;&lt;author&gt;Babb, James S&lt;/author&gt;&lt;author&gt;Margolis, Daniel J&lt;/author&gt;&lt;/authors&gt;&lt;/contributors&gt;&lt;titles&gt;&lt;title&gt;&lt;style face="normal" font="default" size="100%"&gt;Interobserver Reproducibility of the PI-RADS Version 2 Lexicon: A Multicenter Study of Six Experienced Prostate Radiologists.&lt;/style&gt;&lt;/title&gt;&lt;secondary-title&gt;&lt;style face="normal" font="default" size="100%"&gt;Radiology&lt;/style&gt;&lt;/secondary-title&gt;&lt;/titles&gt;&lt;pages&gt;152542&lt;/pages&gt;&lt;dates&gt;&lt;year&gt;2016&lt;/year&gt;&lt;pub-dates&gt;&lt;date&gt;April 1&lt;/date&gt;&lt;/pub-dates&gt;&lt;/dates&gt;&lt;isbn&gt;&lt;/isbn&gt;&lt;issn&gt;1527-1315&lt;/issn&gt;&lt;isbn&gt;1527-1315&lt;/isbn&gt;&lt;doi&gt;10.1148/radiol.2016152542&lt;/doi&gt;&lt;electronic-resource-num&gt;10.1148/radiol.2016152542&lt;/electronic-resource-num&gt;&lt;citation-id&gt;Rosenkrantz, 2016&lt;/citation-id&gt;&lt;pmid&gt;27035179&lt;/pmid&gt;&lt;accession-num&gt;27035179&lt;/accession-num&gt;&lt;modified-date&gt;2016-04-29 15:38:29 +0100&lt;/modified-date&gt;&lt;/record&gt;&lt;/Cite&gt;&lt;/EndNote&gt;</w:instrText>
      </w:r>
      <w:r w:rsidR="00AD150F">
        <w:fldChar w:fldCharType="separate"/>
      </w:r>
      <w:r>
        <w:rPr>
          <w:rFonts w:ascii="Arial" w:hAnsi="Arial" w:cs="Arial"/>
          <w:sz w:val="22"/>
          <w:szCs w:val="22"/>
        </w:rPr>
        <w:t xml:space="preserve"> (</w:t>
      </w:r>
      <w:r w:rsidR="00460EAA">
        <w:rPr>
          <w:rFonts w:ascii="Arial" w:hAnsi="Arial" w:cs="Arial"/>
          <w:sz w:val="22"/>
          <w:szCs w:val="22"/>
        </w:rPr>
        <w:t>33</w:t>
      </w:r>
      <w:r>
        <w:rPr>
          <w:rFonts w:ascii="Arial" w:hAnsi="Arial" w:cs="Arial"/>
          <w:sz w:val="22"/>
          <w:szCs w:val="22"/>
        </w:rPr>
        <w:t>)</w:t>
      </w:r>
      <w:r w:rsidR="00AD150F">
        <w:fldChar w:fldCharType="end"/>
      </w:r>
      <w:r>
        <w:rPr>
          <w:rFonts w:ascii="Arial" w:hAnsi="Arial" w:cs="Arial"/>
          <w:sz w:val="22"/>
          <w:szCs w:val="22"/>
        </w:rPr>
        <w:t xml:space="preserve">. </w:t>
      </w:r>
    </w:p>
    <w:p w14:paraId="030C6F11" w14:textId="77777777" w:rsidR="008916C9" w:rsidRDefault="008916C9" w:rsidP="00DA7A39">
      <w:pPr>
        <w:spacing w:line="360" w:lineRule="auto"/>
        <w:rPr>
          <w:rFonts w:ascii="Arial" w:hAnsi="Arial" w:cs="Arial"/>
          <w:sz w:val="22"/>
          <w:szCs w:val="22"/>
        </w:rPr>
      </w:pPr>
    </w:p>
    <w:p w14:paraId="0F0DA1DE" w14:textId="77777777" w:rsidR="00287793" w:rsidRDefault="00287793" w:rsidP="00287793">
      <w:pPr>
        <w:rPr>
          <w:rFonts w:ascii="Arial" w:hAnsi="Arial" w:cs="Arial"/>
          <w:b/>
          <w:sz w:val="22"/>
          <w:szCs w:val="22"/>
        </w:rPr>
      </w:pPr>
      <w:r>
        <w:rPr>
          <w:rFonts w:ascii="Arial" w:hAnsi="Arial" w:cs="Arial"/>
          <w:b/>
          <w:sz w:val="22"/>
          <w:szCs w:val="22"/>
        </w:rPr>
        <w:t xml:space="preserve">Conclusion </w:t>
      </w:r>
    </w:p>
    <w:p w14:paraId="19076817" w14:textId="77777777" w:rsidR="00707228" w:rsidRDefault="00707228" w:rsidP="00287793">
      <w:pPr>
        <w:rPr>
          <w:rFonts w:ascii="Arial" w:hAnsi="Arial" w:cs="Arial"/>
          <w:b/>
          <w:sz w:val="22"/>
          <w:szCs w:val="22"/>
        </w:rPr>
      </w:pPr>
    </w:p>
    <w:p w14:paraId="4C310BCD" w14:textId="77777777" w:rsidR="00707228" w:rsidRPr="00707228" w:rsidRDefault="00707228" w:rsidP="00707228">
      <w:pPr>
        <w:spacing w:line="360" w:lineRule="auto"/>
        <w:rPr>
          <w:rFonts w:ascii="Arial" w:hAnsi="Arial" w:cs="Arial"/>
          <w:sz w:val="22"/>
          <w:szCs w:val="22"/>
        </w:rPr>
      </w:pPr>
      <w:r>
        <w:rPr>
          <w:rFonts w:ascii="Arial" w:hAnsi="Arial" w:cs="Arial"/>
          <w:sz w:val="22"/>
          <w:szCs w:val="22"/>
        </w:rPr>
        <w:t xml:space="preserve">Prostate MRI is of use in the detection of clinically significant prostate cancer. Current debate concerns the most cost efficient place for MRI in the diagnostic pathway, the optimal way to use the MRI data to direct the biopsy, and the use of the updated PIRADSv2 reporting system for the likelihood of clinically significant disease. </w:t>
      </w:r>
      <w:r w:rsidR="004C414E">
        <w:rPr>
          <w:rFonts w:ascii="Arial" w:hAnsi="Arial" w:cs="Arial"/>
          <w:sz w:val="22"/>
          <w:szCs w:val="22"/>
        </w:rPr>
        <w:t xml:space="preserve">Whilst PIRADSv2 is commonly used, some studies suggest that Likert or SQS  approach may outperform it. </w:t>
      </w:r>
      <w:r>
        <w:rPr>
          <w:rFonts w:ascii="Arial" w:hAnsi="Arial" w:cs="Arial"/>
          <w:sz w:val="22"/>
          <w:szCs w:val="22"/>
        </w:rPr>
        <w:t>Future research will concentrate on validation of this and other assessment sy</w:t>
      </w:r>
      <w:r w:rsidR="004C414E">
        <w:rPr>
          <w:rFonts w:ascii="Arial" w:hAnsi="Arial" w:cs="Arial"/>
          <w:sz w:val="22"/>
          <w:szCs w:val="22"/>
        </w:rPr>
        <w:t>s</w:t>
      </w:r>
      <w:r>
        <w:rPr>
          <w:rFonts w:ascii="Arial" w:hAnsi="Arial" w:cs="Arial"/>
          <w:sz w:val="22"/>
          <w:szCs w:val="22"/>
        </w:rPr>
        <w:t xml:space="preserve">tems. </w:t>
      </w:r>
    </w:p>
    <w:p w14:paraId="109EA253" w14:textId="77777777" w:rsidR="00287793" w:rsidRDefault="00287793" w:rsidP="00287793">
      <w:pPr>
        <w:rPr>
          <w:rFonts w:ascii="Arial" w:hAnsi="Arial" w:cs="Arial"/>
          <w:b/>
          <w:sz w:val="22"/>
          <w:szCs w:val="22"/>
        </w:rPr>
      </w:pPr>
    </w:p>
    <w:p w14:paraId="30C5FE61" w14:textId="77777777" w:rsidR="0019343D" w:rsidRDefault="0019343D" w:rsidP="00287793">
      <w:pPr>
        <w:rPr>
          <w:rFonts w:ascii="Arial" w:hAnsi="Arial" w:cs="Arial"/>
          <w:b/>
          <w:sz w:val="22"/>
          <w:szCs w:val="22"/>
        </w:rPr>
      </w:pPr>
    </w:p>
    <w:p w14:paraId="36BC99DE" w14:textId="77777777" w:rsidR="0019343D" w:rsidRDefault="0019343D" w:rsidP="00287793">
      <w:pPr>
        <w:rPr>
          <w:rFonts w:ascii="Arial" w:hAnsi="Arial" w:cs="Arial"/>
          <w:b/>
          <w:sz w:val="22"/>
          <w:szCs w:val="22"/>
        </w:rPr>
      </w:pPr>
    </w:p>
    <w:p w14:paraId="7C67B030" w14:textId="77777777" w:rsidR="0019343D" w:rsidRDefault="0019343D" w:rsidP="00287793">
      <w:pPr>
        <w:rPr>
          <w:rFonts w:ascii="Arial" w:hAnsi="Arial" w:cs="Arial"/>
          <w:b/>
          <w:sz w:val="22"/>
          <w:szCs w:val="22"/>
        </w:rPr>
      </w:pPr>
    </w:p>
    <w:p w14:paraId="30DF19C6" w14:textId="77777777" w:rsidR="00287793" w:rsidRDefault="00287793" w:rsidP="00287793">
      <w:pPr>
        <w:rPr>
          <w:rFonts w:ascii="Arial" w:hAnsi="Arial" w:cs="Arial"/>
          <w:b/>
          <w:sz w:val="22"/>
          <w:szCs w:val="22"/>
        </w:rPr>
      </w:pPr>
      <w:r>
        <w:rPr>
          <w:rFonts w:ascii="Arial" w:hAnsi="Arial" w:cs="Arial"/>
          <w:b/>
          <w:sz w:val="22"/>
          <w:szCs w:val="22"/>
        </w:rPr>
        <w:t>Key points (3-5 key points/sentences)</w:t>
      </w:r>
    </w:p>
    <w:p w14:paraId="79EC8FFA" w14:textId="77777777" w:rsidR="004314CA" w:rsidRDefault="004314CA" w:rsidP="00287793">
      <w:pPr>
        <w:rPr>
          <w:rFonts w:ascii="Arial" w:hAnsi="Arial" w:cs="Arial"/>
          <w:b/>
          <w:sz w:val="22"/>
          <w:szCs w:val="22"/>
        </w:rPr>
      </w:pPr>
    </w:p>
    <w:p w14:paraId="035C5BDD" w14:textId="77777777" w:rsidR="00C21421" w:rsidRPr="00A32AE1" w:rsidRDefault="00C21421" w:rsidP="00A32AE1">
      <w:pPr>
        <w:pStyle w:val="ListParagraph"/>
        <w:numPr>
          <w:ilvl w:val="0"/>
          <w:numId w:val="2"/>
        </w:numPr>
        <w:spacing w:line="360" w:lineRule="auto"/>
        <w:rPr>
          <w:rFonts w:ascii="Arial" w:hAnsi="Arial" w:cs="Arial"/>
          <w:b/>
          <w:sz w:val="22"/>
          <w:szCs w:val="22"/>
        </w:rPr>
      </w:pPr>
      <w:r>
        <w:rPr>
          <w:rFonts w:ascii="Arial" w:hAnsi="Arial" w:cs="Arial"/>
          <w:sz w:val="22"/>
          <w:szCs w:val="22"/>
        </w:rPr>
        <w:t>Prostate MRI is recommended in the UK And European guidelines for assessment of men with a negative standard TRU biopsy and continued suspicion for prostate cancer</w:t>
      </w:r>
    </w:p>
    <w:p w14:paraId="093CF273" w14:textId="77777777" w:rsidR="00C21421" w:rsidRPr="00A32AE1" w:rsidRDefault="00C21421" w:rsidP="00A32AE1">
      <w:pPr>
        <w:pStyle w:val="ListParagraph"/>
        <w:numPr>
          <w:ilvl w:val="0"/>
          <w:numId w:val="2"/>
        </w:numPr>
        <w:spacing w:line="360" w:lineRule="auto"/>
        <w:rPr>
          <w:rFonts w:ascii="Arial" w:hAnsi="Arial" w:cs="Arial"/>
          <w:b/>
          <w:sz w:val="22"/>
          <w:szCs w:val="22"/>
        </w:rPr>
      </w:pPr>
      <w:r>
        <w:rPr>
          <w:rFonts w:ascii="Arial" w:hAnsi="Arial" w:cs="Arial"/>
          <w:sz w:val="22"/>
          <w:szCs w:val="22"/>
        </w:rPr>
        <w:t>The second version of PIRADS has been published which sets a framework for the acquisition, interpretation and reporting of prostate MRI for the detection of prostate cancer</w:t>
      </w:r>
    </w:p>
    <w:p w14:paraId="022DCBFF" w14:textId="77777777" w:rsidR="00C21421" w:rsidRPr="00A32AE1" w:rsidRDefault="00C21421" w:rsidP="00A32AE1">
      <w:pPr>
        <w:pStyle w:val="ListParagraph"/>
        <w:numPr>
          <w:ilvl w:val="0"/>
          <w:numId w:val="2"/>
        </w:numPr>
        <w:spacing w:line="360" w:lineRule="auto"/>
        <w:rPr>
          <w:rFonts w:ascii="Arial" w:hAnsi="Arial" w:cs="Arial"/>
          <w:b/>
          <w:sz w:val="22"/>
          <w:szCs w:val="22"/>
        </w:rPr>
      </w:pPr>
      <w:r>
        <w:rPr>
          <w:rFonts w:ascii="Arial" w:hAnsi="Arial" w:cs="Arial"/>
          <w:sz w:val="22"/>
          <w:szCs w:val="22"/>
        </w:rPr>
        <w:t>There is debate on the utility of the PIRADS reporting system compared to a less prescriptive one such as a Likert score of 1-5 for clinically significant disease based on the radiologists overall impression</w:t>
      </w:r>
    </w:p>
    <w:p w14:paraId="31F79B2D" w14:textId="77777777" w:rsidR="00460EAA" w:rsidRDefault="00BE7A76" w:rsidP="00460EAA">
      <w:pPr>
        <w:spacing w:line="360" w:lineRule="auto"/>
        <w:rPr>
          <w:rFonts w:ascii="Arial" w:hAnsi="Arial" w:cs="Arial"/>
          <w:b/>
          <w:sz w:val="22"/>
          <w:szCs w:val="22"/>
        </w:rPr>
      </w:pPr>
      <w:r>
        <w:rPr>
          <w:rFonts w:ascii="Arial" w:hAnsi="Arial" w:cs="Arial"/>
          <w:b/>
          <w:sz w:val="22"/>
          <w:szCs w:val="22"/>
        </w:rPr>
        <w:br w:type="page"/>
      </w:r>
      <w:r w:rsidR="00460EAA">
        <w:rPr>
          <w:rFonts w:ascii="Arial" w:hAnsi="Arial" w:cs="Arial"/>
          <w:b/>
          <w:sz w:val="22"/>
          <w:szCs w:val="22"/>
        </w:rPr>
        <w:t>Refer</w:t>
      </w:r>
      <w:r w:rsidR="00187D29">
        <w:rPr>
          <w:rFonts w:ascii="Arial" w:hAnsi="Arial" w:cs="Arial"/>
          <w:b/>
          <w:sz w:val="22"/>
          <w:szCs w:val="22"/>
        </w:rPr>
        <w:t>e</w:t>
      </w:r>
      <w:r w:rsidR="00460EAA">
        <w:rPr>
          <w:rFonts w:ascii="Arial" w:hAnsi="Arial" w:cs="Arial"/>
          <w:b/>
          <w:sz w:val="22"/>
          <w:szCs w:val="22"/>
        </w:rPr>
        <w:t>nces and recommended reading</w:t>
      </w:r>
    </w:p>
    <w:p w14:paraId="0308E745"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fldChar w:fldCharType="begin" w:fldLock="1"/>
      </w:r>
      <w:r w:rsidRPr="009013E5">
        <w:rPr>
          <w:rFonts w:ascii="Arial" w:hAnsi="Arial" w:cs="Arial"/>
          <w:sz w:val="22"/>
          <w:szCs w:val="22"/>
        </w:rPr>
        <w:instrText xml:space="preserve"> ADDIN EN.REFLIST </w:instrText>
      </w:r>
      <w:r w:rsidRPr="009013E5">
        <w:rPr>
          <w:rFonts w:ascii="Arial" w:hAnsi="Arial" w:cs="Arial"/>
          <w:sz w:val="22"/>
          <w:szCs w:val="22"/>
        </w:rPr>
        <w:fldChar w:fldCharType="separate"/>
      </w:r>
      <w:r w:rsidRPr="009013E5">
        <w:rPr>
          <w:rFonts w:ascii="Arial" w:hAnsi="Arial" w:cs="Arial"/>
          <w:sz w:val="22"/>
          <w:szCs w:val="22"/>
        </w:rPr>
        <w:t xml:space="preserve">1. Woo S, Kim SY, Cho JY, Kim SH. Preoperative evaluation of prostate cancer aggressiveness: Using ADC and ADC ratio in determining </w:t>
      </w:r>
      <w:r>
        <w:rPr>
          <w:rFonts w:ascii="Arial" w:hAnsi="Arial" w:cs="Arial"/>
          <w:sz w:val="22"/>
          <w:szCs w:val="22"/>
        </w:rPr>
        <w:t>G</w:t>
      </w:r>
      <w:r w:rsidRPr="009013E5">
        <w:rPr>
          <w:rFonts w:ascii="Arial" w:hAnsi="Arial" w:cs="Arial"/>
          <w:sz w:val="22"/>
          <w:szCs w:val="22"/>
        </w:rPr>
        <w:t>leason score. AJR Am J Roentgenol 2016, Apr 14:1-7.</w:t>
      </w:r>
    </w:p>
    <w:p w14:paraId="079CE4FD"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2. Li C, Chen M, Wang J, Wang X, Zhang W, Zhang C. Apparent diffusion coefficient values are superior to transrectal ultrasound-guided prostate biopsy for the assessment of prostate cancer aggressiveness. Acta Radiol 2016, Apr 6.</w:t>
      </w:r>
    </w:p>
    <w:p w14:paraId="290963C1" w14:textId="77777777" w:rsidR="00187D29" w:rsidRPr="009013E5" w:rsidRDefault="00187D29" w:rsidP="00187D29">
      <w:pPr>
        <w:spacing w:line="360" w:lineRule="auto"/>
        <w:rPr>
          <w:rFonts w:ascii="Arial" w:hAnsi="Arial" w:cs="Arial"/>
          <w:sz w:val="22"/>
          <w:szCs w:val="22"/>
        </w:rPr>
      </w:pPr>
      <w:r w:rsidRPr="009013E5">
        <w:rPr>
          <w:rFonts w:ascii="Arial" w:hAnsi="Arial" w:cs="Arial"/>
          <w:sz w:val="22"/>
          <w:szCs w:val="22"/>
        </w:rPr>
        <w:t>3. Weinreb JC, Barentsz JO, Choyke PL, Cornud F, Haider MA, Macura KJ, et al. PI-RADS prostate imaging - reporting and data system: 2015, version 2. Eur Urol 2016, Jan;69(1):16-40.</w:t>
      </w:r>
    </w:p>
    <w:p w14:paraId="6844A32A"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 xml:space="preserve">** The second version of the PIRADS reporting system which is now from both the American College of Radiology and the European Society of Uroradiology. </w:t>
      </w:r>
    </w:p>
    <w:p w14:paraId="2C347ED4"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4. Costa DN, Yuan Q, Xi Y, Rofsky NM, Lenkinski RE, Lotan Y, et al. Comparison of prostate cancer detection at 3-T MRI with and without an endorectal coil: A prospective, paired-patient study. Urol Oncol 2016, Mar 9.</w:t>
      </w:r>
    </w:p>
    <w:p w14:paraId="74F250D9"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5. Fütterer JJ, Briganti A, De Visschere P, Emberton M, Giannarini G, Kirkham A, et al. Can clinically significant prostate cancer be detected with multiparametric magnetic resonance imaging? A systematic review of the literature. Eur Urol 2015, Feb 2.</w:t>
      </w:r>
    </w:p>
    <w:p w14:paraId="0F1479C4" w14:textId="77777777" w:rsidR="00187D29" w:rsidRPr="00A95F7F" w:rsidRDefault="00187D29" w:rsidP="00187D29">
      <w:pPr>
        <w:spacing w:line="360" w:lineRule="auto"/>
        <w:rPr>
          <w:rFonts w:ascii="Arial" w:hAnsi="Arial" w:cs="Arial"/>
          <w:sz w:val="22"/>
          <w:szCs w:val="22"/>
        </w:rPr>
      </w:pPr>
      <w:r>
        <w:rPr>
          <w:rFonts w:ascii="Arial" w:hAnsi="Arial" w:cs="Arial"/>
          <w:sz w:val="22"/>
          <w:szCs w:val="22"/>
        </w:rPr>
        <w:t>6.</w:t>
      </w:r>
      <w:r w:rsidRPr="00A95F7F">
        <w:t xml:space="preserve"> </w:t>
      </w:r>
      <w:r>
        <w:rPr>
          <w:rFonts w:ascii="Arial" w:hAnsi="Arial" w:cs="Arial"/>
          <w:sz w:val="22"/>
          <w:szCs w:val="22"/>
        </w:rPr>
        <w:t>Rastinehad AR, Abboud SF, George AK, Frye TP, Ho R, Chelluri R, Fascelli M</w:t>
      </w:r>
      <w:r w:rsidRPr="00A95F7F">
        <w:rPr>
          <w:rFonts w:ascii="Arial" w:hAnsi="Arial" w:cs="Arial"/>
          <w:sz w:val="22"/>
          <w:szCs w:val="22"/>
        </w:rPr>
        <w:t xml:space="preserve">, </w:t>
      </w:r>
      <w:r>
        <w:rPr>
          <w:rFonts w:ascii="Arial" w:hAnsi="Arial" w:cs="Arial"/>
          <w:sz w:val="22"/>
          <w:szCs w:val="22"/>
        </w:rPr>
        <w:t>Shih J, Villani R, Ben-Levi E, Yaskiv O</w:t>
      </w:r>
      <w:r w:rsidRPr="00A95F7F">
        <w:rPr>
          <w:rFonts w:ascii="Arial" w:hAnsi="Arial" w:cs="Arial"/>
          <w:sz w:val="22"/>
          <w:szCs w:val="22"/>
        </w:rPr>
        <w:t>, Tu</w:t>
      </w:r>
      <w:r>
        <w:rPr>
          <w:rFonts w:ascii="Arial" w:hAnsi="Arial" w:cs="Arial"/>
          <w:sz w:val="22"/>
          <w:szCs w:val="22"/>
        </w:rPr>
        <w:t>rkbey B, Choyke PL, Merino MJ, Wood BJ</w:t>
      </w:r>
      <w:r w:rsidRPr="00A95F7F">
        <w:rPr>
          <w:rFonts w:ascii="Arial" w:hAnsi="Arial" w:cs="Arial"/>
          <w:sz w:val="22"/>
          <w:szCs w:val="22"/>
        </w:rPr>
        <w:t>, Pinto</w:t>
      </w:r>
      <w:r>
        <w:rPr>
          <w:rFonts w:ascii="Arial" w:hAnsi="Arial" w:cs="Arial"/>
          <w:sz w:val="22"/>
          <w:szCs w:val="22"/>
        </w:rPr>
        <w:t xml:space="preserve"> PA</w:t>
      </w:r>
      <w:r w:rsidRPr="00A95F7F">
        <w:rPr>
          <w:rFonts w:ascii="Arial" w:hAnsi="Arial" w:cs="Arial"/>
          <w:sz w:val="22"/>
          <w:szCs w:val="22"/>
        </w:rPr>
        <w:t>. Reproducibility of Multiparametric Magnetic Resonance Imaging and Fusion Guided Prostate Biopsy: Multi-Institutional External Validation by a Propensity Score Matched Cohort.J Urol. 2016 Jun;195(6):1737-43. doi: 10.1016/j.juro.2015.12.102. Epub 2016 Jan 23.</w:t>
      </w:r>
    </w:p>
    <w:p w14:paraId="1F8FFB18"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7. Siddiqui MM, Rais-Bahrami S, Turkbey B, George AK, Rothwax J, Shakir N, et al. Comparison of MR/ultrasound fusion-guided biopsy with ultrasound-guided biopsy for the diagnosis of prostate cancer. JAMA 2015, Jan 27;313(4):390-7.</w:t>
      </w:r>
    </w:p>
    <w:p w14:paraId="71A0859B"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8. Moore CM, Robertson NL, Arsanious N, Middleton T, Villers A, Klotz L, et al. Image-Guided prostate biopsy using magnetic resonance imaging-derived targets: A systematic review. Eur Urol 2012, Jun 13.</w:t>
      </w:r>
    </w:p>
    <w:p w14:paraId="36328CDC" w14:textId="77777777" w:rsidR="00187D29" w:rsidRPr="009013E5" w:rsidRDefault="00187D29" w:rsidP="00187D29">
      <w:pPr>
        <w:spacing w:line="360" w:lineRule="auto"/>
        <w:rPr>
          <w:rFonts w:ascii="Arial" w:hAnsi="Arial" w:cs="Arial"/>
          <w:sz w:val="22"/>
          <w:szCs w:val="22"/>
        </w:rPr>
      </w:pPr>
      <w:r w:rsidRPr="009013E5">
        <w:rPr>
          <w:rFonts w:ascii="Arial" w:hAnsi="Arial" w:cs="Arial"/>
          <w:sz w:val="22"/>
          <w:szCs w:val="22"/>
        </w:rPr>
        <w:t>9. Panebianco V, Barchetti F, Sciarra A, Ciardi A, Indino EL, Papalia R, et al. Multiparametric magnetic resonance imaging vs. Standard care in men being evaluated for prostate cancer: A randomized study. Urol Oncol 2015, Jan;33(1):17.e1-7.</w:t>
      </w:r>
    </w:p>
    <w:p w14:paraId="4C52B002" w14:textId="77777777" w:rsidR="00187D29" w:rsidRPr="009013E5" w:rsidRDefault="00187D29" w:rsidP="00187D29">
      <w:pPr>
        <w:spacing w:line="360" w:lineRule="auto"/>
        <w:rPr>
          <w:rFonts w:ascii="Arial" w:hAnsi="Arial" w:cs="Arial"/>
          <w:b/>
          <w:sz w:val="22"/>
          <w:szCs w:val="22"/>
        </w:rPr>
      </w:pPr>
      <w:r w:rsidRPr="009013E5">
        <w:rPr>
          <w:rFonts w:ascii="Arial" w:hAnsi="Arial" w:cs="Arial"/>
          <w:sz w:val="22"/>
          <w:szCs w:val="22"/>
        </w:rPr>
        <w:t xml:space="preserve">** A randomised study from Italy of two pathways, one using MRI at the start of the pathway, and the second using MRI after initial negative TRUS biopsy. </w:t>
      </w:r>
    </w:p>
    <w:p w14:paraId="1B371FA2" w14:textId="77777777" w:rsidR="00187D29" w:rsidRDefault="00187D29" w:rsidP="00187D29">
      <w:pPr>
        <w:spacing w:line="360" w:lineRule="auto"/>
        <w:rPr>
          <w:rFonts w:ascii="Arial" w:hAnsi="Arial" w:cs="Arial"/>
          <w:sz w:val="22"/>
          <w:szCs w:val="22"/>
        </w:rPr>
      </w:pPr>
      <w:r>
        <w:rPr>
          <w:rFonts w:ascii="Arial" w:hAnsi="Arial" w:cs="Arial"/>
          <w:sz w:val="22"/>
          <w:szCs w:val="22"/>
        </w:rPr>
        <w:t xml:space="preserve">10. Thompson JE, </w:t>
      </w:r>
      <w:r w:rsidRPr="006078D0">
        <w:rPr>
          <w:rFonts w:ascii="Arial" w:hAnsi="Arial" w:cs="Arial"/>
          <w:sz w:val="22"/>
          <w:szCs w:val="22"/>
        </w:rPr>
        <w:t>Moses</w:t>
      </w:r>
      <w:r>
        <w:rPr>
          <w:rFonts w:ascii="Arial" w:hAnsi="Arial" w:cs="Arial"/>
          <w:sz w:val="22"/>
          <w:szCs w:val="22"/>
        </w:rPr>
        <w:t xml:space="preserve"> D, </w:t>
      </w:r>
      <w:r w:rsidRPr="006078D0">
        <w:rPr>
          <w:rFonts w:ascii="Arial" w:hAnsi="Arial" w:cs="Arial"/>
          <w:sz w:val="22"/>
          <w:szCs w:val="22"/>
        </w:rPr>
        <w:t>Shnier</w:t>
      </w:r>
      <w:r>
        <w:rPr>
          <w:rFonts w:ascii="Arial" w:hAnsi="Arial" w:cs="Arial"/>
          <w:sz w:val="22"/>
          <w:szCs w:val="22"/>
        </w:rPr>
        <w:t xml:space="preserve"> R, </w:t>
      </w:r>
      <w:r w:rsidRPr="006078D0">
        <w:rPr>
          <w:rFonts w:ascii="Arial" w:hAnsi="Arial" w:cs="Arial"/>
          <w:sz w:val="22"/>
          <w:szCs w:val="22"/>
        </w:rPr>
        <w:t>Brenner</w:t>
      </w:r>
      <w:r>
        <w:rPr>
          <w:rFonts w:ascii="Arial" w:hAnsi="Arial" w:cs="Arial"/>
          <w:sz w:val="22"/>
          <w:szCs w:val="22"/>
        </w:rPr>
        <w:t xml:space="preserve"> P, </w:t>
      </w:r>
      <w:r w:rsidRPr="006078D0">
        <w:rPr>
          <w:rFonts w:ascii="Arial" w:hAnsi="Arial" w:cs="Arial"/>
          <w:sz w:val="22"/>
          <w:szCs w:val="22"/>
        </w:rPr>
        <w:t>Delprado</w:t>
      </w:r>
      <w:r>
        <w:rPr>
          <w:rFonts w:ascii="Arial" w:hAnsi="Arial" w:cs="Arial"/>
          <w:sz w:val="22"/>
          <w:szCs w:val="22"/>
        </w:rPr>
        <w:t xml:space="preserve"> W, </w:t>
      </w:r>
      <w:r w:rsidRPr="006078D0">
        <w:rPr>
          <w:rFonts w:ascii="Arial" w:hAnsi="Arial" w:cs="Arial"/>
          <w:sz w:val="22"/>
          <w:szCs w:val="22"/>
        </w:rPr>
        <w:t>Ponsky</w:t>
      </w:r>
      <w:r>
        <w:rPr>
          <w:rFonts w:ascii="Arial" w:hAnsi="Arial" w:cs="Arial"/>
          <w:sz w:val="22"/>
          <w:szCs w:val="22"/>
        </w:rPr>
        <w:t xml:space="preserve"> L, </w:t>
      </w:r>
      <w:r w:rsidRPr="006078D0">
        <w:rPr>
          <w:rFonts w:ascii="Arial" w:hAnsi="Arial" w:cs="Arial"/>
          <w:sz w:val="22"/>
          <w:szCs w:val="22"/>
        </w:rPr>
        <w:t>Pulbrook</w:t>
      </w:r>
      <w:r>
        <w:rPr>
          <w:rFonts w:ascii="Arial" w:hAnsi="Arial" w:cs="Arial"/>
          <w:sz w:val="22"/>
          <w:szCs w:val="22"/>
        </w:rPr>
        <w:t xml:space="preserve"> M et al. </w:t>
      </w:r>
      <w:r w:rsidRPr="006078D0">
        <w:rPr>
          <w:rFonts w:ascii="Arial" w:hAnsi="Arial" w:cs="Arial"/>
          <w:sz w:val="22"/>
          <w:szCs w:val="22"/>
        </w:rPr>
        <w:t>Multiparametric Magnetic Resonance Imaging Guided Diagnostic Biopsy Detects Significant Prostate Cancer and Could Reduce Unnecessary Biopsies and Over Detection: A Pros</w:t>
      </w:r>
      <w:r>
        <w:rPr>
          <w:rFonts w:ascii="Arial" w:hAnsi="Arial" w:cs="Arial"/>
          <w:sz w:val="22"/>
          <w:szCs w:val="22"/>
        </w:rPr>
        <w:t>pective Study." The Journal of U</w:t>
      </w:r>
      <w:r w:rsidRPr="006078D0">
        <w:rPr>
          <w:rFonts w:ascii="Arial" w:hAnsi="Arial" w:cs="Arial"/>
          <w:sz w:val="22"/>
          <w:szCs w:val="22"/>
        </w:rPr>
        <w:t>rology (2014)doi:10.1016/j.juro.2014.01.014.</w:t>
      </w:r>
      <w:r w:rsidRPr="006078D0">
        <w:rPr>
          <w:rFonts w:ascii="Arial" w:hAnsi="Arial" w:cs="Arial"/>
          <w:sz w:val="22"/>
          <w:szCs w:val="22"/>
        </w:rPr>
        <w:tab/>
      </w:r>
      <w:r>
        <w:rPr>
          <w:rFonts w:ascii="Arial" w:hAnsi="Arial" w:cs="Arial"/>
          <w:sz w:val="22"/>
          <w:szCs w:val="22"/>
        </w:rPr>
        <w:t xml:space="preserve"> </w:t>
      </w:r>
    </w:p>
    <w:p w14:paraId="2CC55AB3" w14:textId="77777777" w:rsidR="00187D29" w:rsidRPr="009013E5" w:rsidRDefault="00187D29" w:rsidP="00187D29">
      <w:pPr>
        <w:spacing w:line="360" w:lineRule="auto"/>
        <w:rPr>
          <w:rFonts w:ascii="Arial" w:hAnsi="Arial" w:cs="Arial"/>
          <w:sz w:val="22"/>
          <w:szCs w:val="22"/>
        </w:rPr>
      </w:pPr>
      <w:r>
        <w:rPr>
          <w:rFonts w:ascii="Arial" w:hAnsi="Arial" w:cs="Arial"/>
          <w:sz w:val="22"/>
          <w:szCs w:val="22"/>
        </w:rPr>
        <w:t>11</w:t>
      </w:r>
      <w:r w:rsidRPr="009013E5">
        <w:rPr>
          <w:rFonts w:ascii="Arial" w:hAnsi="Arial" w:cs="Arial"/>
          <w:sz w:val="22"/>
          <w:szCs w:val="22"/>
        </w:rPr>
        <w:t xml:space="preserve">.  </w:t>
      </w:r>
      <w:r w:rsidRPr="009013E5">
        <w:rPr>
          <w:rFonts w:ascii="Arial" w:hAnsi="Arial" w:cs="Arial"/>
          <w:iCs/>
          <w:sz w:val="22"/>
          <w:szCs w:val="22"/>
        </w:rPr>
        <w:t>Mottet N, Bellmunt J, Brier E, Bolla M, Cornford P, De Santis M et al.</w:t>
      </w:r>
      <w:r w:rsidRPr="009013E5">
        <w:rPr>
          <w:rFonts w:ascii="Arial" w:hAnsi="Arial" w:cs="Arial"/>
          <w:i/>
          <w:iCs/>
          <w:sz w:val="22"/>
          <w:szCs w:val="22"/>
        </w:rPr>
        <w:t xml:space="preserve"> </w:t>
      </w:r>
      <w:r w:rsidRPr="009013E5">
        <w:rPr>
          <w:rFonts w:ascii="Arial" w:hAnsi="Arial" w:cs="Arial"/>
          <w:sz w:val="22"/>
          <w:szCs w:val="22"/>
        </w:rPr>
        <w:t>European Association of Urology Guidelines on Prostate Cancer - Update March 2015. Accessed at: https://uroweb.org/guideline/prostate-cancer/ on 20</w:t>
      </w:r>
      <w:r w:rsidRPr="009013E5">
        <w:rPr>
          <w:rFonts w:ascii="Arial" w:hAnsi="Arial" w:cs="Arial"/>
          <w:sz w:val="22"/>
          <w:szCs w:val="22"/>
          <w:vertAlign w:val="superscript"/>
        </w:rPr>
        <w:t>th</w:t>
      </w:r>
      <w:r w:rsidRPr="009013E5">
        <w:rPr>
          <w:rFonts w:ascii="Arial" w:hAnsi="Arial" w:cs="Arial"/>
          <w:sz w:val="22"/>
          <w:szCs w:val="22"/>
        </w:rPr>
        <w:t xml:space="preserve"> April 2016.  </w:t>
      </w:r>
    </w:p>
    <w:p w14:paraId="2A355E7E"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12</w:t>
      </w:r>
      <w:r w:rsidRPr="009013E5">
        <w:rPr>
          <w:rFonts w:ascii="Arial" w:hAnsi="Arial" w:cs="Arial"/>
          <w:sz w:val="22"/>
          <w:szCs w:val="22"/>
        </w:rPr>
        <w:t>. Cerantola Y, Dragomir A, Tanguay S, Bladou F, Aprikian A, Kassouf W. Cost-effectiveness of multiparametric magnetic resonance imaging and targeted biopsy in diagnosing prostate cancer. Urol Oncol 2016, Mar;34(3):119.e1-9.</w:t>
      </w:r>
    </w:p>
    <w:p w14:paraId="5C76DCF7"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13</w:t>
      </w:r>
      <w:r w:rsidRPr="009013E5">
        <w:rPr>
          <w:rFonts w:ascii="Arial" w:hAnsi="Arial" w:cs="Arial"/>
          <w:sz w:val="22"/>
          <w:szCs w:val="22"/>
        </w:rPr>
        <w:t>. Latifoltojar A, Dikaios N, Ridout A, Moore C, Illing R, Kirkham A, et al. Evolution of multi-parametric MRI quantitative parameters following transrectal ultrasound-guided biopsy of the prostate. Prostate Cancer Prostatic Dis 2015, Dec;18(4):343-51.</w:t>
      </w:r>
    </w:p>
    <w:p w14:paraId="5707DDB9" w14:textId="77777777" w:rsidR="00187D29" w:rsidRDefault="00187D29" w:rsidP="00187D29">
      <w:pPr>
        <w:spacing w:line="360" w:lineRule="auto"/>
        <w:rPr>
          <w:rFonts w:ascii="Arial" w:hAnsi="Arial" w:cs="Arial"/>
          <w:sz w:val="22"/>
          <w:szCs w:val="22"/>
        </w:rPr>
      </w:pPr>
      <w:r>
        <w:rPr>
          <w:rFonts w:ascii="Arial" w:hAnsi="Arial" w:cs="Arial"/>
          <w:sz w:val="22"/>
          <w:szCs w:val="22"/>
        </w:rPr>
        <w:t>14</w:t>
      </w:r>
      <w:r w:rsidRPr="009013E5">
        <w:rPr>
          <w:rFonts w:ascii="Arial" w:hAnsi="Arial" w:cs="Arial"/>
          <w:sz w:val="22"/>
          <w:szCs w:val="22"/>
        </w:rPr>
        <w:t>. Appayya MB, Johnston EW, Punwani S. The role of multi-parametric MRI in loco-regional staging of men diagnosed with early prostate cancer. Curr Opin Urol 2015, Nov;25(6):510-7.</w:t>
      </w:r>
    </w:p>
    <w:p w14:paraId="63D1F4EC"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 xml:space="preserve">15. Davis R, </w:t>
      </w:r>
      <w:r w:rsidRPr="00F01147">
        <w:rPr>
          <w:rFonts w:ascii="Arial" w:hAnsi="Arial" w:cs="Arial"/>
          <w:sz w:val="22"/>
          <w:szCs w:val="22"/>
        </w:rPr>
        <w:t>Salmasi</w:t>
      </w:r>
      <w:r>
        <w:rPr>
          <w:rFonts w:ascii="Arial" w:hAnsi="Arial" w:cs="Arial"/>
          <w:sz w:val="22"/>
          <w:szCs w:val="22"/>
        </w:rPr>
        <w:t xml:space="preserve"> A, </w:t>
      </w:r>
      <w:r w:rsidRPr="00F01147">
        <w:rPr>
          <w:rFonts w:ascii="Arial" w:hAnsi="Arial" w:cs="Arial"/>
          <w:sz w:val="22"/>
          <w:szCs w:val="22"/>
        </w:rPr>
        <w:t>Koprowski</w:t>
      </w:r>
      <w:r>
        <w:rPr>
          <w:rFonts w:ascii="Arial" w:hAnsi="Arial" w:cs="Arial"/>
          <w:sz w:val="22"/>
          <w:szCs w:val="22"/>
        </w:rPr>
        <w:t xml:space="preserve"> C, </w:t>
      </w:r>
      <w:r w:rsidRPr="00F01147">
        <w:rPr>
          <w:rFonts w:ascii="Arial" w:hAnsi="Arial" w:cs="Arial"/>
          <w:sz w:val="22"/>
          <w:szCs w:val="22"/>
        </w:rPr>
        <w:t>Kim</w:t>
      </w:r>
      <w:r>
        <w:rPr>
          <w:rFonts w:ascii="Arial" w:hAnsi="Arial" w:cs="Arial"/>
          <w:sz w:val="22"/>
          <w:szCs w:val="22"/>
        </w:rPr>
        <w:t xml:space="preserve"> S, </w:t>
      </w:r>
      <w:r w:rsidRPr="00F01147">
        <w:rPr>
          <w:rFonts w:ascii="Arial" w:hAnsi="Arial" w:cs="Arial"/>
          <w:sz w:val="22"/>
          <w:szCs w:val="22"/>
        </w:rPr>
        <w:t>Suk Kwon</w:t>
      </w:r>
      <w:r>
        <w:rPr>
          <w:rFonts w:ascii="Arial" w:hAnsi="Arial" w:cs="Arial"/>
          <w:sz w:val="22"/>
          <w:szCs w:val="22"/>
        </w:rPr>
        <w:t xml:space="preserve"> Y et al.  </w:t>
      </w:r>
      <w:r w:rsidRPr="00F01147">
        <w:rPr>
          <w:rFonts w:ascii="Arial" w:hAnsi="Arial" w:cs="Arial"/>
          <w:sz w:val="22"/>
          <w:szCs w:val="22"/>
        </w:rPr>
        <w:t>Accuracy of Multiparametric Magnetic Resonance Imaging for Extracapsular Extension of Prostate Cancer in C</w:t>
      </w:r>
      <w:r>
        <w:rPr>
          <w:rFonts w:ascii="Arial" w:hAnsi="Arial" w:cs="Arial"/>
          <w:sz w:val="22"/>
          <w:szCs w:val="22"/>
        </w:rPr>
        <w:t>ommunity Practice. Clinical Genitourinary C</w:t>
      </w:r>
      <w:r w:rsidRPr="00F01147">
        <w:rPr>
          <w:rFonts w:ascii="Arial" w:hAnsi="Arial" w:cs="Arial"/>
          <w:sz w:val="22"/>
          <w:szCs w:val="22"/>
        </w:rPr>
        <w:t>ancer (2016)doi:10.1016/j.clgc.2016.04.010.</w:t>
      </w:r>
      <w:r w:rsidRPr="00F01147">
        <w:rPr>
          <w:rFonts w:ascii="Arial" w:hAnsi="Arial" w:cs="Arial"/>
          <w:sz w:val="22"/>
          <w:szCs w:val="22"/>
        </w:rPr>
        <w:tab/>
      </w:r>
    </w:p>
    <w:p w14:paraId="08ADDF19" w14:textId="77777777" w:rsidR="00187D29" w:rsidRDefault="00187D29" w:rsidP="00187D29">
      <w:pPr>
        <w:spacing w:line="360" w:lineRule="auto"/>
        <w:rPr>
          <w:rFonts w:ascii="Arial" w:hAnsi="Arial" w:cs="Arial"/>
          <w:b/>
          <w:sz w:val="22"/>
          <w:szCs w:val="22"/>
        </w:rPr>
      </w:pPr>
      <w:r>
        <w:rPr>
          <w:rFonts w:ascii="Arial" w:hAnsi="Arial" w:cs="Arial"/>
          <w:sz w:val="22"/>
          <w:szCs w:val="22"/>
        </w:rPr>
        <w:t>16</w:t>
      </w:r>
      <w:r w:rsidRPr="009013E5">
        <w:rPr>
          <w:rFonts w:ascii="Arial" w:hAnsi="Arial" w:cs="Arial"/>
          <w:sz w:val="22"/>
          <w:szCs w:val="22"/>
        </w:rPr>
        <w:t>. Graham J, Kirkbride P, Cann K, Hasler E, Prettyjohns M. Prostate cancer: Summary of updated NICE guidance. BMJ 2014;348:f7524.</w:t>
      </w:r>
    </w:p>
    <w:p w14:paraId="11548200" w14:textId="77777777" w:rsidR="00187D29" w:rsidRPr="006078D0" w:rsidRDefault="00187D29" w:rsidP="00187D29">
      <w:pPr>
        <w:spacing w:line="360" w:lineRule="auto"/>
        <w:rPr>
          <w:rFonts w:ascii="Arial" w:hAnsi="Arial" w:cs="Arial"/>
          <w:b/>
          <w:sz w:val="22"/>
          <w:szCs w:val="22"/>
        </w:rPr>
      </w:pPr>
      <w:r>
        <w:rPr>
          <w:rFonts w:ascii="Arial" w:hAnsi="Arial" w:cs="Arial"/>
          <w:sz w:val="22"/>
          <w:szCs w:val="22"/>
        </w:rPr>
        <w:t>17</w:t>
      </w:r>
      <w:r w:rsidRPr="009013E5">
        <w:rPr>
          <w:rFonts w:ascii="Arial" w:hAnsi="Arial" w:cs="Arial"/>
          <w:sz w:val="22"/>
          <w:szCs w:val="22"/>
        </w:rPr>
        <w:t>. Washino S, Okochi T, Saito K, Konishi T, Hirai M, Kobayashi Y, Miyagawa T. Combination of PI-RADS score and PSA density predicts biopsy outcome in biopsy naïve patients. BJU Int 2016, Mar 2.</w:t>
      </w:r>
    </w:p>
    <w:p w14:paraId="720BEB26"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18</w:t>
      </w:r>
      <w:r w:rsidRPr="009013E5">
        <w:rPr>
          <w:rFonts w:ascii="Arial" w:hAnsi="Arial" w:cs="Arial"/>
          <w:sz w:val="22"/>
          <w:szCs w:val="22"/>
        </w:rPr>
        <w:t>. Smith JB, Popert R, Nuttall MC, Vyas L, Kinsella J, Cahill D. Transperineal sector prostate biopsies: A local anesthetic outpatient technique. Urology 2014, Jun;83(6):1344-9.</w:t>
      </w:r>
    </w:p>
    <w:p w14:paraId="4E491700" w14:textId="77777777" w:rsidR="00187D29" w:rsidRPr="009013E5" w:rsidRDefault="00187D29" w:rsidP="00187D29">
      <w:pPr>
        <w:spacing w:line="360" w:lineRule="auto"/>
        <w:rPr>
          <w:rFonts w:ascii="Arial" w:hAnsi="Arial" w:cs="Arial"/>
          <w:sz w:val="22"/>
          <w:szCs w:val="22"/>
        </w:rPr>
      </w:pPr>
      <w:r>
        <w:rPr>
          <w:rFonts w:ascii="Arial" w:hAnsi="Arial" w:cs="Arial"/>
          <w:sz w:val="22"/>
          <w:szCs w:val="22"/>
        </w:rPr>
        <w:t>19</w:t>
      </w:r>
      <w:r w:rsidRPr="009013E5">
        <w:rPr>
          <w:rFonts w:ascii="Arial" w:hAnsi="Arial" w:cs="Arial"/>
          <w:sz w:val="22"/>
          <w:szCs w:val="22"/>
        </w:rPr>
        <w:t>. Moore CM, Kasivisvanathan V, Eggener S, Emberton M, Fütterer J, Gill IS, et al. Standards of reporting for mri-targeted biopsy studies (START) of the prostate: Recommendations from an international working group. Eur Urol 2013, Mar;64(4):544-52.</w:t>
      </w:r>
    </w:p>
    <w:p w14:paraId="65044120" w14:textId="77777777" w:rsidR="00187D29" w:rsidRDefault="00187D29" w:rsidP="00187D29">
      <w:pPr>
        <w:spacing w:line="360" w:lineRule="auto"/>
        <w:rPr>
          <w:rFonts w:ascii="Arial" w:hAnsi="Arial" w:cs="Arial"/>
          <w:sz w:val="22"/>
          <w:szCs w:val="22"/>
        </w:rPr>
      </w:pPr>
      <w:r w:rsidRPr="009013E5">
        <w:rPr>
          <w:rFonts w:ascii="Arial" w:hAnsi="Arial" w:cs="Arial"/>
          <w:sz w:val="22"/>
          <w:szCs w:val="22"/>
        </w:rPr>
        <w:t>** Reporting standards for MRI-targeted biopsies which recommend that Gleason score and maximum cancer core length are compared for standard and MRI-targeted biopsies.</w:t>
      </w:r>
    </w:p>
    <w:p w14:paraId="6F435891" w14:textId="77777777" w:rsidR="00187D29" w:rsidRDefault="00187D29" w:rsidP="00187D29">
      <w:pPr>
        <w:spacing w:line="360" w:lineRule="auto"/>
        <w:rPr>
          <w:rFonts w:ascii="Arial" w:hAnsi="Arial" w:cs="Arial"/>
          <w:sz w:val="22"/>
          <w:szCs w:val="22"/>
        </w:rPr>
      </w:pPr>
      <w:r>
        <w:rPr>
          <w:rFonts w:ascii="Arial" w:hAnsi="Arial" w:cs="Arial"/>
          <w:sz w:val="22"/>
          <w:szCs w:val="22"/>
        </w:rPr>
        <w:t>20.</w:t>
      </w:r>
      <w:r w:rsidRPr="006078D0">
        <w:t xml:space="preserve"> </w:t>
      </w:r>
      <w:r>
        <w:rPr>
          <w:rFonts w:ascii="Arial" w:hAnsi="Arial" w:cs="Arial"/>
          <w:sz w:val="22"/>
          <w:szCs w:val="22"/>
        </w:rPr>
        <w:t xml:space="preserve">Natarajan S, </w:t>
      </w:r>
      <w:r w:rsidRPr="006078D0">
        <w:rPr>
          <w:rFonts w:ascii="Arial" w:hAnsi="Arial" w:cs="Arial"/>
          <w:sz w:val="22"/>
          <w:szCs w:val="22"/>
        </w:rPr>
        <w:t>Marks</w:t>
      </w:r>
      <w:r>
        <w:rPr>
          <w:rFonts w:ascii="Arial" w:hAnsi="Arial" w:cs="Arial"/>
          <w:sz w:val="22"/>
          <w:szCs w:val="22"/>
        </w:rPr>
        <w:t xml:space="preserve"> LS,</w:t>
      </w:r>
      <w:r w:rsidRPr="006078D0">
        <w:rPr>
          <w:rFonts w:ascii="Arial" w:hAnsi="Arial" w:cs="Arial"/>
          <w:sz w:val="22"/>
          <w:szCs w:val="22"/>
        </w:rPr>
        <w:t xml:space="preserve"> Margolis</w:t>
      </w:r>
      <w:r>
        <w:rPr>
          <w:rFonts w:ascii="Arial" w:hAnsi="Arial" w:cs="Arial"/>
          <w:sz w:val="22"/>
          <w:szCs w:val="22"/>
        </w:rPr>
        <w:t xml:space="preserve"> DJA, </w:t>
      </w:r>
      <w:r w:rsidRPr="006078D0">
        <w:rPr>
          <w:rFonts w:ascii="Arial" w:hAnsi="Arial" w:cs="Arial"/>
          <w:sz w:val="22"/>
          <w:szCs w:val="22"/>
        </w:rPr>
        <w:t>Huang</w:t>
      </w:r>
      <w:r>
        <w:rPr>
          <w:rFonts w:ascii="Arial" w:hAnsi="Arial" w:cs="Arial"/>
          <w:sz w:val="22"/>
          <w:szCs w:val="22"/>
        </w:rPr>
        <w:t xml:space="preserve"> J, </w:t>
      </w:r>
      <w:r w:rsidRPr="006078D0">
        <w:rPr>
          <w:rFonts w:ascii="Arial" w:hAnsi="Arial" w:cs="Arial"/>
          <w:sz w:val="22"/>
          <w:szCs w:val="22"/>
        </w:rPr>
        <w:t>Macairan</w:t>
      </w:r>
      <w:r>
        <w:rPr>
          <w:rFonts w:ascii="Arial" w:hAnsi="Arial" w:cs="Arial"/>
          <w:sz w:val="22"/>
          <w:szCs w:val="22"/>
        </w:rPr>
        <w:t xml:space="preserve"> ML, </w:t>
      </w:r>
      <w:r w:rsidRPr="006078D0">
        <w:rPr>
          <w:rFonts w:ascii="Arial" w:hAnsi="Arial" w:cs="Arial"/>
          <w:sz w:val="22"/>
          <w:szCs w:val="22"/>
        </w:rPr>
        <w:t>Lieu</w:t>
      </w:r>
      <w:r>
        <w:rPr>
          <w:rFonts w:ascii="Arial" w:hAnsi="Arial" w:cs="Arial"/>
          <w:sz w:val="22"/>
          <w:szCs w:val="22"/>
        </w:rPr>
        <w:t xml:space="preserve"> P, </w:t>
      </w:r>
      <w:r w:rsidRPr="006078D0">
        <w:rPr>
          <w:rFonts w:ascii="Arial" w:hAnsi="Arial" w:cs="Arial"/>
          <w:sz w:val="22"/>
          <w:szCs w:val="22"/>
        </w:rPr>
        <w:t>Fenster</w:t>
      </w:r>
      <w:r>
        <w:rPr>
          <w:rFonts w:ascii="Arial" w:hAnsi="Arial" w:cs="Arial"/>
          <w:sz w:val="22"/>
          <w:szCs w:val="22"/>
        </w:rPr>
        <w:t xml:space="preserve"> A. </w:t>
      </w:r>
      <w:r w:rsidRPr="006078D0">
        <w:rPr>
          <w:rFonts w:ascii="Arial" w:hAnsi="Arial" w:cs="Arial"/>
          <w:sz w:val="22"/>
          <w:szCs w:val="22"/>
        </w:rPr>
        <w:t>Clinical Application of a 3D Ultrasound-</w:t>
      </w:r>
      <w:r>
        <w:rPr>
          <w:rFonts w:ascii="Arial" w:hAnsi="Arial" w:cs="Arial"/>
          <w:sz w:val="22"/>
          <w:szCs w:val="22"/>
        </w:rPr>
        <w:t>guided Prostate Biopsy System.</w:t>
      </w:r>
      <w:r w:rsidRPr="006078D0">
        <w:rPr>
          <w:rFonts w:ascii="Arial" w:hAnsi="Arial" w:cs="Arial"/>
          <w:sz w:val="22"/>
          <w:szCs w:val="22"/>
        </w:rPr>
        <w:t>Urologic oncology 29, no. 3 (2011): doi:10.1016/j.urolonc.2011.02.014.</w:t>
      </w:r>
      <w:r w:rsidRPr="006078D0">
        <w:rPr>
          <w:rFonts w:ascii="Arial" w:hAnsi="Arial" w:cs="Arial"/>
          <w:sz w:val="22"/>
          <w:szCs w:val="22"/>
        </w:rPr>
        <w:tab/>
      </w:r>
    </w:p>
    <w:p w14:paraId="05A99AC1" w14:textId="77777777" w:rsidR="00187D29" w:rsidRPr="006078D0" w:rsidRDefault="00187D29" w:rsidP="00187D29">
      <w:pPr>
        <w:spacing w:line="360" w:lineRule="auto"/>
        <w:rPr>
          <w:rFonts w:ascii="Arial" w:hAnsi="Arial" w:cs="Arial"/>
          <w:sz w:val="22"/>
          <w:szCs w:val="22"/>
        </w:rPr>
      </w:pPr>
      <w:r>
        <w:rPr>
          <w:rFonts w:ascii="Arial" w:hAnsi="Arial" w:cs="Arial"/>
          <w:sz w:val="22"/>
          <w:szCs w:val="22"/>
        </w:rPr>
        <w:t>21.</w:t>
      </w:r>
      <w:r w:rsidRPr="006078D0">
        <w:t xml:space="preserve"> </w:t>
      </w:r>
      <w:r>
        <w:rPr>
          <w:rFonts w:ascii="Arial" w:hAnsi="Arial" w:cs="Arial"/>
          <w:sz w:val="22"/>
          <w:szCs w:val="22"/>
        </w:rPr>
        <w:t>Sonn GA, Chang E, Natarajan S, Margolis DJ, Macairan M, Lieu P, Huang J, Dorey FJ, Reiter RE</w:t>
      </w:r>
      <w:r w:rsidRPr="006078D0">
        <w:rPr>
          <w:rFonts w:ascii="Arial" w:hAnsi="Arial" w:cs="Arial"/>
          <w:sz w:val="22"/>
          <w:szCs w:val="22"/>
        </w:rPr>
        <w:t>, Marks</w:t>
      </w:r>
      <w:r>
        <w:rPr>
          <w:rFonts w:ascii="Arial" w:hAnsi="Arial" w:cs="Arial"/>
          <w:sz w:val="22"/>
          <w:szCs w:val="22"/>
        </w:rPr>
        <w:t xml:space="preserve"> LS</w:t>
      </w:r>
      <w:r w:rsidRPr="006078D0">
        <w:rPr>
          <w:rFonts w:ascii="Arial" w:hAnsi="Arial" w:cs="Arial"/>
          <w:sz w:val="22"/>
          <w:szCs w:val="22"/>
        </w:rPr>
        <w:t>.</w:t>
      </w:r>
      <w:r>
        <w:rPr>
          <w:rFonts w:ascii="Arial" w:hAnsi="Arial" w:cs="Arial"/>
          <w:sz w:val="22"/>
          <w:szCs w:val="22"/>
        </w:rPr>
        <w:t xml:space="preserve"> </w:t>
      </w:r>
      <w:r w:rsidRPr="006078D0">
        <w:rPr>
          <w:rFonts w:ascii="Arial" w:hAnsi="Arial" w:cs="Arial"/>
          <w:sz w:val="22"/>
          <w:szCs w:val="22"/>
        </w:rPr>
        <w:t>Value of targeted prostate biopsy using magnetic resonance-ultrasound fusion in men with prior negative biopsy and elevated prostate-specific antigen.Eur Urol. 2014 Apr;65(4):809-15. doi: 10.1016/j.eururo.2013.03.025. Epub 2013 Mar 17.</w:t>
      </w:r>
    </w:p>
    <w:p w14:paraId="56A29D20" w14:textId="77777777" w:rsidR="00187D29" w:rsidRDefault="00187D29" w:rsidP="00187D29">
      <w:pPr>
        <w:spacing w:line="360" w:lineRule="auto"/>
        <w:rPr>
          <w:rFonts w:ascii="Arial" w:hAnsi="Arial" w:cs="Arial"/>
          <w:sz w:val="22"/>
          <w:szCs w:val="22"/>
        </w:rPr>
      </w:pPr>
      <w:r>
        <w:rPr>
          <w:rFonts w:ascii="Arial" w:hAnsi="Arial" w:cs="Arial"/>
          <w:sz w:val="22"/>
          <w:szCs w:val="22"/>
        </w:rPr>
        <w:t>22. Xu S</w:t>
      </w:r>
      <w:r w:rsidRPr="006078D0">
        <w:rPr>
          <w:rFonts w:ascii="Arial" w:hAnsi="Arial" w:cs="Arial"/>
          <w:sz w:val="22"/>
          <w:szCs w:val="22"/>
        </w:rPr>
        <w:t>, Kruecker J, Turkbey B, Glossop N, Singh AK, Choyke P, Pinto P, Wood BJ.</w:t>
      </w:r>
      <w:r w:rsidRPr="00D12E4D">
        <w:rPr>
          <w:rFonts w:ascii="Arial" w:hAnsi="Arial" w:cs="Arial"/>
          <w:sz w:val="22"/>
          <w:szCs w:val="22"/>
        </w:rPr>
        <w:t xml:space="preserve"> </w:t>
      </w:r>
      <w:r w:rsidRPr="006078D0">
        <w:rPr>
          <w:rFonts w:ascii="Arial" w:hAnsi="Arial" w:cs="Arial"/>
          <w:sz w:val="22"/>
          <w:szCs w:val="22"/>
        </w:rPr>
        <w:t>Real-time MRI-TRUS fusion for guidance of targeted prostate biopsies.</w:t>
      </w:r>
      <w:r>
        <w:rPr>
          <w:rFonts w:ascii="Arial" w:hAnsi="Arial" w:cs="Arial"/>
          <w:sz w:val="22"/>
          <w:szCs w:val="22"/>
        </w:rPr>
        <w:t xml:space="preserve"> </w:t>
      </w:r>
      <w:r w:rsidRPr="006078D0">
        <w:rPr>
          <w:rFonts w:ascii="Arial" w:hAnsi="Arial" w:cs="Arial"/>
          <w:sz w:val="22"/>
          <w:szCs w:val="22"/>
        </w:rPr>
        <w:t>Comput Aided Surg. 2008 Sep;13(5):255-64. doi: 10.3109/10929080802364645.</w:t>
      </w:r>
    </w:p>
    <w:p w14:paraId="3772CB9D" w14:textId="77777777" w:rsidR="00187D29" w:rsidRDefault="00187D29" w:rsidP="00187D29">
      <w:pPr>
        <w:spacing w:line="360" w:lineRule="auto"/>
        <w:rPr>
          <w:rFonts w:ascii="Arial" w:hAnsi="Arial" w:cs="Arial"/>
          <w:sz w:val="22"/>
          <w:szCs w:val="22"/>
        </w:rPr>
      </w:pPr>
      <w:r>
        <w:rPr>
          <w:rFonts w:ascii="Arial" w:hAnsi="Arial" w:cs="Arial"/>
          <w:sz w:val="22"/>
          <w:szCs w:val="22"/>
        </w:rPr>
        <w:t>23. Pinto PA</w:t>
      </w:r>
      <w:r w:rsidRPr="006D0932">
        <w:rPr>
          <w:rFonts w:ascii="Arial" w:hAnsi="Arial" w:cs="Arial"/>
          <w:sz w:val="22"/>
          <w:szCs w:val="22"/>
        </w:rPr>
        <w:t>, Chung PH, Rastinehad AR, Baccala AA Jr, Kruecker J, Benjamin CJ, Xu S, Yan P, Kadoury S, Chua C, Locklin JK, Turkbey B, Shih JH, Gates SP, Buckner C, Bratslavsky G, Linehan WM, Glossop ND, Choyke PL, Wood BJ.</w:t>
      </w:r>
    </w:p>
    <w:p w14:paraId="49FA0A98" w14:textId="77777777" w:rsidR="00187D29" w:rsidRPr="006D0932" w:rsidRDefault="00187D29" w:rsidP="00187D29">
      <w:pPr>
        <w:spacing w:line="360" w:lineRule="auto"/>
        <w:rPr>
          <w:rFonts w:ascii="Arial" w:hAnsi="Arial" w:cs="Arial"/>
          <w:sz w:val="22"/>
          <w:szCs w:val="22"/>
        </w:rPr>
      </w:pPr>
      <w:r w:rsidRPr="006D0932">
        <w:rPr>
          <w:rFonts w:ascii="Arial" w:hAnsi="Arial" w:cs="Arial"/>
          <w:sz w:val="22"/>
          <w:szCs w:val="22"/>
        </w:rPr>
        <w:t>Magnetic resonance imaging/ultrasound fusion guided prostate biopsy improves cancer detection following transrectal ultrasound biopsy and correlates with multiparamet</w:t>
      </w:r>
      <w:r>
        <w:rPr>
          <w:rFonts w:ascii="Arial" w:hAnsi="Arial" w:cs="Arial"/>
          <w:sz w:val="22"/>
          <w:szCs w:val="22"/>
        </w:rPr>
        <w:t xml:space="preserve">ric magnetic resonance imaging. </w:t>
      </w:r>
      <w:r w:rsidRPr="006D0932">
        <w:rPr>
          <w:rFonts w:ascii="Arial" w:hAnsi="Arial" w:cs="Arial"/>
          <w:sz w:val="22"/>
          <w:szCs w:val="22"/>
        </w:rPr>
        <w:t>J Urol. 2011 Oct;186(4):1281-5. doi: 10.1016/j.juro.2011.05.078. Epub 2011 Aug 17.</w:t>
      </w:r>
    </w:p>
    <w:p w14:paraId="18754AC7" w14:textId="77777777" w:rsidR="00187D29" w:rsidRPr="006D0932" w:rsidRDefault="00187D29" w:rsidP="00187D29">
      <w:pPr>
        <w:spacing w:line="360" w:lineRule="auto"/>
        <w:rPr>
          <w:rFonts w:ascii="Arial" w:hAnsi="Arial" w:cs="Arial"/>
          <w:sz w:val="22"/>
          <w:szCs w:val="22"/>
        </w:rPr>
      </w:pPr>
      <w:r>
        <w:rPr>
          <w:rFonts w:ascii="Arial" w:hAnsi="Arial" w:cs="Arial"/>
          <w:sz w:val="22"/>
          <w:szCs w:val="22"/>
        </w:rPr>
        <w:t>24. Romero-Selas E, Cuadros V, Montáns J, Sánchez E, López-Alcorocho JM</w:t>
      </w:r>
      <w:r w:rsidRPr="006D0932">
        <w:rPr>
          <w:rFonts w:ascii="Arial" w:hAnsi="Arial" w:cs="Arial"/>
          <w:sz w:val="22"/>
          <w:szCs w:val="22"/>
        </w:rPr>
        <w:t>, Gómez-Sancha</w:t>
      </w:r>
      <w:r>
        <w:rPr>
          <w:rFonts w:ascii="Arial" w:hAnsi="Arial" w:cs="Arial"/>
          <w:sz w:val="22"/>
          <w:szCs w:val="22"/>
        </w:rPr>
        <w:t xml:space="preserve"> F</w:t>
      </w:r>
      <w:r w:rsidRPr="006D0932">
        <w:rPr>
          <w:rFonts w:ascii="Arial" w:hAnsi="Arial" w:cs="Arial"/>
          <w:sz w:val="22"/>
          <w:szCs w:val="22"/>
        </w:rPr>
        <w:t>. Transperineal prostate biopsy with ECHO-MRI fusion. Biopsee system. Initial experience.Actas Urol Esp. 2016 Jun;40(5):295-302. doi: 10.1016/j.acuro.2015.12.002. Epub 2016 Mar 3.</w:t>
      </w:r>
    </w:p>
    <w:p w14:paraId="66C27ACC" w14:textId="77777777" w:rsidR="00187D29" w:rsidRPr="006D0932" w:rsidRDefault="00187D29" w:rsidP="00187D29">
      <w:pPr>
        <w:spacing w:line="360" w:lineRule="auto"/>
        <w:rPr>
          <w:rFonts w:ascii="Arial" w:hAnsi="Arial" w:cs="Arial"/>
          <w:sz w:val="22"/>
          <w:szCs w:val="22"/>
        </w:rPr>
      </w:pPr>
      <w:r>
        <w:rPr>
          <w:rFonts w:ascii="Arial" w:hAnsi="Arial" w:cs="Arial"/>
          <w:sz w:val="22"/>
          <w:szCs w:val="22"/>
        </w:rPr>
        <w:t>25.</w:t>
      </w:r>
      <w:r w:rsidRPr="006D0932">
        <w:rPr>
          <w:rFonts w:ascii="Arial" w:hAnsi="Arial" w:cs="Arial"/>
          <w:sz w:val="22"/>
          <w:szCs w:val="22"/>
        </w:rPr>
        <w:t xml:space="preserve"> </w:t>
      </w:r>
      <w:r>
        <w:rPr>
          <w:rFonts w:ascii="Arial" w:hAnsi="Arial" w:cs="Arial"/>
          <w:sz w:val="22"/>
          <w:szCs w:val="22"/>
        </w:rPr>
        <w:t>Hansen N, Patruno G</w:t>
      </w:r>
      <w:r w:rsidRPr="006D0932">
        <w:rPr>
          <w:rFonts w:ascii="Arial" w:hAnsi="Arial" w:cs="Arial"/>
          <w:sz w:val="22"/>
          <w:szCs w:val="22"/>
        </w:rPr>
        <w:t xml:space="preserve">, Wadhwa </w:t>
      </w:r>
      <w:r>
        <w:rPr>
          <w:rFonts w:ascii="Arial" w:hAnsi="Arial" w:cs="Arial"/>
          <w:sz w:val="22"/>
          <w:szCs w:val="22"/>
        </w:rPr>
        <w:t>K, Gaziev G, Miano R, Barrett T, Gnanapragasam V, Doble A, Warren A, Bratt O</w:t>
      </w:r>
      <w:r w:rsidRPr="006D0932">
        <w:rPr>
          <w:rFonts w:ascii="Arial" w:hAnsi="Arial" w:cs="Arial"/>
          <w:sz w:val="22"/>
          <w:szCs w:val="22"/>
        </w:rPr>
        <w:t>, Kastne</w:t>
      </w:r>
      <w:r>
        <w:rPr>
          <w:rFonts w:ascii="Arial" w:hAnsi="Arial" w:cs="Arial"/>
          <w:sz w:val="22"/>
          <w:szCs w:val="22"/>
        </w:rPr>
        <w:t>r C</w:t>
      </w:r>
      <w:r w:rsidRPr="006D0932">
        <w:rPr>
          <w:rFonts w:ascii="Arial" w:hAnsi="Arial" w:cs="Arial"/>
          <w:sz w:val="22"/>
          <w:szCs w:val="22"/>
        </w:rPr>
        <w:t xml:space="preserve">. Magnetic Resonance and Ultrasound Image Fusion Supported Transperineal Prostate Biopsy Using the Ginsburg Protocol: Technique, Learning Points, and Biopsy Results.Eur Urol. 2016 Mar 16. pii: S0302-2838(16)00254-2. doi: 10.1016/j.eururo.2016.02.064. </w:t>
      </w:r>
    </w:p>
    <w:p w14:paraId="4DEDE164" w14:textId="77777777" w:rsidR="00187D29" w:rsidRPr="006D0932" w:rsidRDefault="00187D29" w:rsidP="00187D29">
      <w:pPr>
        <w:spacing w:line="360" w:lineRule="auto"/>
        <w:rPr>
          <w:rFonts w:ascii="Arial" w:hAnsi="Arial" w:cs="Arial"/>
          <w:sz w:val="22"/>
          <w:szCs w:val="22"/>
        </w:rPr>
      </w:pPr>
      <w:r>
        <w:rPr>
          <w:rFonts w:ascii="Arial" w:hAnsi="Arial" w:cs="Arial"/>
          <w:sz w:val="22"/>
          <w:szCs w:val="22"/>
        </w:rPr>
        <w:t>26. Rud E</w:t>
      </w:r>
      <w:r w:rsidRPr="006D0932">
        <w:rPr>
          <w:rFonts w:ascii="Arial" w:hAnsi="Arial" w:cs="Arial"/>
          <w:sz w:val="22"/>
          <w:szCs w:val="22"/>
        </w:rPr>
        <w:t>, Klotz D, Rennesund K, Baco E, Berge V, Lien D, Svindland A, Lundeby E, Berg RE, Eri LM, Eggesbø HB. Detection of the index tumour and tumour volume in prostate cancer using T2-weighted and diffusion-weighted magnetic resonance imaging (MRI) alone.</w:t>
      </w:r>
      <w:r>
        <w:rPr>
          <w:rFonts w:ascii="Arial" w:hAnsi="Arial" w:cs="Arial"/>
          <w:sz w:val="22"/>
          <w:szCs w:val="22"/>
        </w:rPr>
        <w:t xml:space="preserve"> </w:t>
      </w:r>
      <w:r w:rsidRPr="006D0932">
        <w:rPr>
          <w:rFonts w:ascii="Arial" w:hAnsi="Arial" w:cs="Arial"/>
          <w:sz w:val="22"/>
          <w:szCs w:val="22"/>
        </w:rPr>
        <w:t>BJU Int. 2014 Dec;114(6b):E32-42. doi: 10.1111/bju.12637.</w:t>
      </w:r>
    </w:p>
    <w:p w14:paraId="39EC87C7" w14:textId="77777777" w:rsidR="00187D29" w:rsidRPr="00B379FB" w:rsidRDefault="00187D29" w:rsidP="00187D29">
      <w:pPr>
        <w:spacing w:line="360" w:lineRule="auto"/>
        <w:rPr>
          <w:rFonts w:ascii="Arial" w:hAnsi="Arial" w:cs="Arial"/>
          <w:sz w:val="22"/>
          <w:szCs w:val="22"/>
        </w:rPr>
      </w:pPr>
      <w:r>
        <w:rPr>
          <w:rFonts w:ascii="Arial" w:hAnsi="Arial" w:cs="Arial"/>
          <w:sz w:val="22"/>
          <w:szCs w:val="22"/>
        </w:rPr>
        <w:t>27. Ukimura O</w:t>
      </w:r>
      <w:r w:rsidRPr="00B379FB">
        <w:rPr>
          <w:rFonts w:ascii="Arial" w:hAnsi="Arial" w:cs="Arial"/>
          <w:sz w:val="22"/>
          <w:szCs w:val="22"/>
        </w:rPr>
        <w:t>, Desai MM, Palmer S, Valencerina S, Gross M, Abreu AL, Aron M, Gill IS.</w:t>
      </w:r>
      <w:r>
        <w:rPr>
          <w:rFonts w:ascii="Arial" w:hAnsi="Arial" w:cs="Arial"/>
          <w:sz w:val="22"/>
          <w:szCs w:val="22"/>
        </w:rPr>
        <w:t xml:space="preserve"> </w:t>
      </w:r>
      <w:r w:rsidRPr="00B379FB">
        <w:rPr>
          <w:rFonts w:ascii="Arial" w:hAnsi="Arial" w:cs="Arial"/>
          <w:sz w:val="22"/>
          <w:szCs w:val="22"/>
        </w:rPr>
        <w:t>3-Dimensional elastic registration system of prostate biopsy location by real-time 3-dimensional transrectal ultrasound guidance with magnetic resonance/transrectal ultrasound image fusion.</w:t>
      </w:r>
    </w:p>
    <w:p w14:paraId="4221BDF3" w14:textId="77777777" w:rsidR="00187D29" w:rsidRPr="00B379FB" w:rsidRDefault="00187D29" w:rsidP="00187D29">
      <w:pPr>
        <w:spacing w:line="360" w:lineRule="auto"/>
        <w:rPr>
          <w:rFonts w:ascii="Arial" w:hAnsi="Arial" w:cs="Arial"/>
          <w:sz w:val="22"/>
          <w:szCs w:val="22"/>
        </w:rPr>
      </w:pPr>
      <w:r w:rsidRPr="00B379FB">
        <w:rPr>
          <w:rFonts w:ascii="Arial" w:hAnsi="Arial" w:cs="Arial"/>
          <w:sz w:val="22"/>
          <w:szCs w:val="22"/>
        </w:rPr>
        <w:t>J Urol. 2012 Mar;187(3):1080-6. doi: 10.1016/j.juro.2011.10.124. Epub 2012 Jan 21.</w:t>
      </w:r>
    </w:p>
    <w:p w14:paraId="2380F942" w14:textId="77777777" w:rsidR="00187D29" w:rsidRDefault="00187D29" w:rsidP="00187D29">
      <w:pPr>
        <w:spacing w:line="360" w:lineRule="auto"/>
        <w:rPr>
          <w:rFonts w:ascii="Arial" w:hAnsi="Arial" w:cs="Arial"/>
          <w:sz w:val="22"/>
          <w:szCs w:val="22"/>
        </w:rPr>
      </w:pPr>
    </w:p>
    <w:p w14:paraId="25E7149F" w14:textId="77777777" w:rsidR="00187D29" w:rsidRDefault="00187D29" w:rsidP="00187D29">
      <w:pPr>
        <w:spacing w:line="360" w:lineRule="auto"/>
        <w:rPr>
          <w:rFonts w:ascii="Arial" w:hAnsi="Arial" w:cs="Arial"/>
          <w:sz w:val="22"/>
          <w:szCs w:val="22"/>
        </w:rPr>
      </w:pPr>
    </w:p>
    <w:p w14:paraId="2D0EE1B8" w14:textId="77777777" w:rsidR="00187D29" w:rsidRDefault="00187D29" w:rsidP="00187D29">
      <w:pPr>
        <w:spacing w:line="360" w:lineRule="auto"/>
        <w:rPr>
          <w:rFonts w:ascii="Arial" w:hAnsi="Arial" w:cs="Arial"/>
          <w:sz w:val="22"/>
          <w:szCs w:val="22"/>
        </w:rPr>
      </w:pPr>
    </w:p>
    <w:p w14:paraId="2EF60E09"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2</w:t>
      </w:r>
      <w:r w:rsidRPr="009013E5">
        <w:rPr>
          <w:rFonts w:ascii="Arial" w:hAnsi="Arial" w:cs="Arial"/>
          <w:sz w:val="22"/>
          <w:szCs w:val="22"/>
        </w:rPr>
        <w:t>8. Oberlin DT, Casalino DD, Miller FH, Matulewicz RS, Perry KT, Nadler RB, et al. Diagnostic value of guided biopsies: Fusion and cognitive-registration magnetic resonance imaging versus conventional ultrasound biopsy of the prostate. Urology 2016, Mar 7.</w:t>
      </w:r>
    </w:p>
    <w:p w14:paraId="30853FF8" w14:textId="77777777" w:rsidR="00187D29" w:rsidRPr="009013E5" w:rsidRDefault="00187D29" w:rsidP="00187D29">
      <w:pPr>
        <w:spacing w:line="360" w:lineRule="auto"/>
        <w:rPr>
          <w:rFonts w:ascii="Arial" w:hAnsi="Arial" w:cs="Arial"/>
          <w:sz w:val="22"/>
          <w:szCs w:val="22"/>
        </w:rPr>
      </w:pPr>
      <w:r>
        <w:rPr>
          <w:rFonts w:ascii="Arial" w:hAnsi="Arial" w:cs="Arial"/>
          <w:sz w:val="22"/>
          <w:szCs w:val="22"/>
        </w:rPr>
        <w:t>2</w:t>
      </w:r>
      <w:r w:rsidRPr="009013E5">
        <w:rPr>
          <w:rFonts w:ascii="Arial" w:hAnsi="Arial" w:cs="Arial"/>
          <w:sz w:val="22"/>
          <w:szCs w:val="22"/>
        </w:rPr>
        <w:t xml:space="preserve">9. Wysock JS, Rosenkrantz AB, Huang WC, Stifelman MD, Lepor H, Deng F-M, et al. A prospective, blinded comparison of magnetic resonance (MR) imaging-ultrasound fusion and visual estimation in the performance of mr-targeted prostate biopsy: The PROFUS trial. Eur Urol 2013, Nov 8. </w:t>
      </w:r>
    </w:p>
    <w:p w14:paraId="02F3D8A0" w14:textId="77777777" w:rsidR="00187D29" w:rsidRDefault="00187D29" w:rsidP="00187D29">
      <w:pPr>
        <w:spacing w:line="360" w:lineRule="auto"/>
        <w:rPr>
          <w:rFonts w:ascii="Arial" w:hAnsi="Arial" w:cs="Arial"/>
          <w:sz w:val="22"/>
          <w:szCs w:val="22"/>
        </w:rPr>
      </w:pPr>
      <w:r w:rsidRPr="009013E5">
        <w:rPr>
          <w:rFonts w:ascii="Arial" w:hAnsi="Arial" w:cs="Arial"/>
          <w:sz w:val="22"/>
          <w:szCs w:val="22"/>
        </w:rPr>
        <w:t>** A robust randomised trial of visual registration and fusion assisted biopsies, showing similar results with a  trend to benefit of software assisted biopsies for smaller lesions.</w:t>
      </w:r>
    </w:p>
    <w:p w14:paraId="5FCA2932" w14:textId="77777777" w:rsidR="00187D29" w:rsidRDefault="00187D29" w:rsidP="00187D29">
      <w:pPr>
        <w:spacing w:line="360" w:lineRule="auto"/>
        <w:rPr>
          <w:rFonts w:ascii="Arial" w:hAnsi="Arial" w:cs="Arial"/>
          <w:sz w:val="22"/>
          <w:szCs w:val="22"/>
        </w:rPr>
      </w:pPr>
      <w:r>
        <w:rPr>
          <w:rFonts w:ascii="Arial" w:hAnsi="Arial" w:cs="Arial"/>
          <w:sz w:val="22"/>
          <w:szCs w:val="22"/>
        </w:rPr>
        <w:t>30.</w:t>
      </w:r>
      <w:r w:rsidRPr="00B379FB">
        <w:t xml:space="preserve"> </w:t>
      </w:r>
      <w:r>
        <w:rPr>
          <w:rFonts w:ascii="Arial" w:hAnsi="Arial" w:cs="Arial"/>
          <w:sz w:val="22"/>
          <w:szCs w:val="22"/>
        </w:rPr>
        <w:t>Lee DJ, Recabal P, DD, Thong A,</w:t>
      </w:r>
      <w:r w:rsidRPr="00B379FB">
        <w:rPr>
          <w:rFonts w:ascii="Arial" w:hAnsi="Arial" w:cs="Arial"/>
          <w:sz w:val="22"/>
          <w:szCs w:val="22"/>
        </w:rPr>
        <w:t xml:space="preserve"> </w:t>
      </w:r>
      <w:r>
        <w:rPr>
          <w:rFonts w:ascii="Arial" w:hAnsi="Arial" w:cs="Arial"/>
          <w:sz w:val="22"/>
          <w:szCs w:val="22"/>
        </w:rPr>
        <w:t xml:space="preserve">Lee JK, Eastham JA, </w:t>
      </w:r>
      <w:r w:rsidRPr="00B379FB">
        <w:rPr>
          <w:rFonts w:ascii="Arial" w:hAnsi="Arial" w:cs="Arial"/>
          <w:sz w:val="22"/>
          <w:szCs w:val="22"/>
        </w:rPr>
        <w:t>Scardino</w:t>
      </w:r>
      <w:r>
        <w:rPr>
          <w:rFonts w:ascii="Arial" w:hAnsi="Arial" w:cs="Arial"/>
          <w:sz w:val="22"/>
          <w:szCs w:val="22"/>
        </w:rPr>
        <w:t xml:space="preserve"> PT</w:t>
      </w:r>
      <w:r w:rsidRPr="00B379FB">
        <w:rPr>
          <w:rFonts w:ascii="Arial" w:hAnsi="Arial" w:cs="Arial"/>
          <w:sz w:val="22"/>
          <w:szCs w:val="22"/>
        </w:rPr>
        <w:t>,</w:t>
      </w:r>
      <w:r>
        <w:rPr>
          <w:rFonts w:ascii="Arial" w:hAnsi="Arial" w:cs="Arial"/>
          <w:sz w:val="22"/>
          <w:szCs w:val="22"/>
        </w:rPr>
        <w:t xml:space="preserve"> Vargas HA,</w:t>
      </w:r>
      <w:r w:rsidRPr="00B379FB">
        <w:rPr>
          <w:rFonts w:ascii="Arial" w:hAnsi="Arial" w:cs="Arial"/>
          <w:sz w:val="22"/>
          <w:szCs w:val="22"/>
        </w:rPr>
        <w:t xml:space="preserve"> Coleman</w:t>
      </w:r>
      <w:r>
        <w:rPr>
          <w:rFonts w:ascii="Arial" w:hAnsi="Arial" w:cs="Arial"/>
          <w:sz w:val="22"/>
          <w:szCs w:val="22"/>
        </w:rPr>
        <w:t xml:space="preserve"> J</w:t>
      </w:r>
      <w:r w:rsidRPr="00B379FB">
        <w:rPr>
          <w:rFonts w:ascii="Arial" w:hAnsi="Arial" w:cs="Arial"/>
          <w:sz w:val="22"/>
          <w:szCs w:val="22"/>
        </w:rPr>
        <w:t>,</w:t>
      </w:r>
      <w:r>
        <w:rPr>
          <w:rFonts w:ascii="Arial" w:hAnsi="Arial" w:cs="Arial"/>
          <w:sz w:val="22"/>
          <w:szCs w:val="22"/>
        </w:rPr>
        <w:t xml:space="preserve"> </w:t>
      </w:r>
      <w:r w:rsidRPr="00B379FB">
        <w:rPr>
          <w:rFonts w:ascii="Arial" w:hAnsi="Arial" w:cs="Arial"/>
          <w:sz w:val="22"/>
          <w:szCs w:val="22"/>
        </w:rPr>
        <w:t>Ehdaie</w:t>
      </w:r>
      <w:r>
        <w:rPr>
          <w:rFonts w:ascii="Arial" w:hAnsi="Arial" w:cs="Arial"/>
          <w:sz w:val="22"/>
          <w:szCs w:val="22"/>
        </w:rPr>
        <w:t xml:space="preserve"> B</w:t>
      </w:r>
      <w:r w:rsidRPr="00B379FB">
        <w:rPr>
          <w:rFonts w:ascii="Arial" w:hAnsi="Arial" w:cs="Arial"/>
          <w:sz w:val="22"/>
          <w:szCs w:val="22"/>
        </w:rPr>
        <w:t>. "Comparative Effectiveness of Targeted Prostate Biopsy Using MRI-US Fusion Software and Visual Targeting: A Pros</w:t>
      </w:r>
      <w:r>
        <w:rPr>
          <w:rFonts w:ascii="Arial" w:hAnsi="Arial" w:cs="Arial"/>
          <w:sz w:val="22"/>
          <w:szCs w:val="22"/>
        </w:rPr>
        <w:t>pective Study." The Journal of U</w:t>
      </w:r>
      <w:r w:rsidRPr="00B379FB">
        <w:rPr>
          <w:rFonts w:ascii="Arial" w:hAnsi="Arial" w:cs="Arial"/>
          <w:sz w:val="22"/>
          <w:szCs w:val="22"/>
        </w:rPr>
        <w:t>rology (2016)doi:10.1016/j.juro.2016.03.149.</w:t>
      </w:r>
      <w:r w:rsidRPr="00B379FB">
        <w:rPr>
          <w:rFonts w:ascii="Arial" w:hAnsi="Arial" w:cs="Arial"/>
          <w:sz w:val="22"/>
          <w:szCs w:val="22"/>
        </w:rPr>
        <w:tab/>
      </w:r>
      <w:r>
        <w:rPr>
          <w:rFonts w:ascii="Arial" w:hAnsi="Arial" w:cs="Arial"/>
          <w:sz w:val="22"/>
          <w:szCs w:val="22"/>
        </w:rPr>
        <w:t xml:space="preserve"> </w:t>
      </w:r>
    </w:p>
    <w:p w14:paraId="699B5069"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31</w:t>
      </w:r>
      <w:r w:rsidRPr="009013E5">
        <w:rPr>
          <w:rFonts w:ascii="Arial" w:hAnsi="Arial" w:cs="Arial"/>
          <w:sz w:val="22"/>
          <w:szCs w:val="22"/>
        </w:rPr>
        <w:t>. Hong CW, Rais-Bahrami S, Walton-Diaz A, Shakir N, Su D, George AK, et al. Comparison of magnetic resonance imaging and ultrasound (MRI-US) fusion-guided prostate biopsies obtained from axial and sagittal approaches. BJU Int 2015, May;115(5):772-9.</w:t>
      </w:r>
    </w:p>
    <w:p w14:paraId="0668B68C"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32</w:t>
      </w:r>
      <w:r w:rsidRPr="009013E5">
        <w:rPr>
          <w:rFonts w:ascii="Arial" w:hAnsi="Arial" w:cs="Arial"/>
          <w:sz w:val="22"/>
          <w:szCs w:val="22"/>
        </w:rPr>
        <w:t>. Schimmöller L, Quentin M, Blondin D, Dietzel F, Hiester A, Schleich C, et al. Targeted mri-guided prostate biopsy: Are two biopsy cores per mri-lesion required? Eur Radiol 2016, Feb 26.</w:t>
      </w:r>
    </w:p>
    <w:p w14:paraId="7A2FC9A2"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33</w:t>
      </w:r>
      <w:r w:rsidRPr="009013E5">
        <w:rPr>
          <w:rFonts w:ascii="Arial" w:hAnsi="Arial" w:cs="Arial"/>
          <w:sz w:val="22"/>
          <w:szCs w:val="22"/>
        </w:rPr>
        <w:t>. Rosenkrantz AB, Ginocchio LA, Cornfeld D, Froemming AT, Gupta RT, Turkbey B, et al. Interobserver reproducibility of the PI-RADS version 2 lexicon: A multicenter study of six experienced prostate radiologists. Radiology 2016, Apr 1:152542.</w:t>
      </w:r>
    </w:p>
    <w:p w14:paraId="16575593"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34</w:t>
      </w:r>
      <w:r w:rsidRPr="009013E5">
        <w:rPr>
          <w:rFonts w:ascii="Arial" w:hAnsi="Arial" w:cs="Arial"/>
          <w:sz w:val="22"/>
          <w:szCs w:val="22"/>
        </w:rPr>
        <w:t>. Barentsz JO, Richenberg J, Clements R, Choyke P, Verma S, Villeirs G, et al. ESUR prostate MR guidelines 2012. Eur Radiol 2012, Apr;22(4):746-57.</w:t>
      </w:r>
    </w:p>
    <w:p w14:paraId="2F7A967C"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35</w:t>
      </w:r>
      <w:r w:rsidRPr="009013E5">
        <w:rPr>
          <w:rFonts w:ascii="Arial" w:hAnsi="Arial" w:cs="Arial"/>
          <w:sz w:val="22"/>
          <w:szCs w:val="22"/>
        </w:rPr>
        <w:t>. Vaché T, Bratan F, Mège-Lechevallier F, Roche S, Rabilloud M, Rouvière O. Characterization of prostate lesions as benign or malignant at multiparametric MR imaging: Comparison of three scoring systems in patients treated with radical prostatectomy. Radiology 2014, Aug;272(2):446-55.</w:t>
      </w:r>
    </w:p>
    <w:p w14:paraId="0CEBE1BA" w14:textId="77777777" w:rsidR="00187D29" w:rsidRPr="009013E5" w:rsidRDefault="00187D29" w:rsidP="00187D29">
      <w:pPr>
        <w:spacing w:line="360" w:lineRule="auto"/>
        <w:rPr>
          <w:rFonts w:ascii="Arial" w:hAnsi="Arial" w:cs="Arial"/>
          <w:b/>
          <w:sz w:val="22"/>
          <w:szCs w:val="22"/>
        </w:rPr>
      </w:pPr>
      <w:r>
        <w:rPr>
          <w:rFonts w:ascii="Arial" w:hAnsi="Arial" w:cs="Arial"/>
          <w:sz w:val="22"/>
          <w:szCs w:val="22"/>
        </w:rPr>
        <w:t>36</w:t>
      </w:r>
      <w:r w:rsidRPr="009013E5">
        <w:rPr>
          <w:rFonts w:ascii="Arial" w:hAnsi="Arial" w:cs="Arial"/>
          <w:sz w:val="22"/>
          <w:szCs w:val="22"/>
        </w:rPr>
        <w:t>. Mertan FV, Greer MD, Shih JH, George AK, Kongnyuy M, Muthigi A, et al. Prospective evaluation of the prostate imaging reporting and data system version 2 (pi-radsv2) for prostate cancer detection. J Urol 2016, Apr 18.</w:t>
      </w:r>
    </w:p>
    <w:p w14:paraId="503F4568" w14:textId="77777777" w:rsidR="00187D29" w:rsidRDefault="00187D29" w:rsidP="00187D29">
      <w:pPr>
        <w:spacing w:line="360" w:lineRule="auto"/>
        <w:rPr>
          <w:rFonts w:ascii="Arial" w:hAnsi="Arial" w:cs="Arial"/>
          <w:sz w:val="22"/>
          <w:szCs w:val="22"/>
        </w:rPr>
      </w:pPr>
      <w:r>
        <w:rPr>
          <w:rFonts w:ascii="Arial" w:hAnsi="Arial" w:cs="Arial"/>
          <w:sz w:val="22"/>
          <w:szCs w:val="22"/>
        </w:rPr>
        <w:t>37</w:t>
      </w:r>
      <w:r w:rsidRPr="009013E5">
        <w:rPr>
          <w:rFonts w:ascii="Arial" w:hAnsi="Arial" w:cs="Arial"/>
          <w:sz w:val="22"/>
          <w:szCs w:val="22"/>
        </w:rPr>
        <w:t xml:space="preserve">. Kasel-Seibert M, Lehmann T, Aschenbach R, Guettler FV, Abubrig M, Grimm M-O, et al. Assessment of PI-RADS v2 for the detection of prostate cancer. Eur </w:t>
      </w:r>
      <w:r>
        <w:rPr>
          <w:rFonts w:ascii="Arial" w:hAnsi="Arial" w:cs="Arial"/>
          <w:sz w:val="22"/>
          <w:szCs w:val="22"/>
        </w:rPr>
        <w:t>J Radiol 2016, Apr;85(4):726-31</w:t>
      </w:r>
      <w:r w:rsidRPr="009013E5">
        <w:rPr>
          <w:rFonts w:ascii="Arial" w:hAnsi="Arial" w:cs="Arial"/>
          <w:sz w:val="22"/>
          <w:szCs w:val="22"/>
        </w:rPr>
        <w:t>.</w:t>
      </w:r>
      <w:r w:rsidRPr="009013E5">
        <w:rPr>
          <w:rFonts w:ascii="Arial" w:hAnsi="Arial" w:cs="Arial"/>
          <w:sz w:val="22"/>
          <w:szCs w:val="22"/>
        </w:rPr>
        <w:fldChar w:fldCharType="end"/>
      </w:r>
    </w:p>
    <w:p w14:paraId="26568066" w14:textId="77777777" w:rsidR="00187D29" w:rsidRPr="009013E5" w:rsidRDefault="00187D29" w:rsidP="00187D29">
      <w:pPr>
        <w:spacing w:line="360" w:lineRule="auto"/>
        <w:rPr>
          <w:rFonts w:ascii="Arial" w:hAnsi="Arial" w:cs="Arial"/>
          <w:sz w:val="22"/>
          <w:szCs w:val="22"/>
        </w:rPr>
      </w:pPr>
      <w:r>
        <w:rPr>
          <w:rFonts w:ascii="Arial" w:hAnsi="Arial" w:cs="Arial"/>
          <w:sz w:val="22"/>
          <w:szCs w:val="22"/>
        </w:rPr>
        <w:t xml:space="preserve">38. </w:t>
      </w:r>
      <w:r w:rsidRPr="009013E5">
        <w:rPr>
          <w:rFonts w:ascii="Arial" w:hAnsi="Arial" w:cs="Arial"/>
          <w:sz w:val="22"/>
          <w:szCs w:val="22"/>
        </w:rPr>
        <w:t>Rastinehad AR, Waingankar N, Turkbey B, Yaskiv O, Sonstegard AM, Fakhoury M, et al. Comparison of multiparametric MRI scoring systems and the impact on cancer detection in patients undergoing MR US fusion guided prostate biopsies. PLoS One 2015;10(11):e0143404.</w:t>
      </w:r>
    </w:p>
    <w:p w14:paraId="5F8885D2" w14:textId="77777777" w:rsidR="00460EAA" w:rsidRPr="007E0B1A" w:rsidDel="00460EAA" w:rsidRDefault="00460EAA" w:rsidP="00460EAA">
      <w:pPr>
        <w:spacing w:line="360" w:lineRule="auto"/>
        <w:rPr>
          <w:rFonts w:ascii="Arial" w:hAnsi="Arial" w:cs="Arial"/>
          <w:sz w:val="22"/>
          <w:szCs w:val="22"/>
          <w:lang w:val="en-US"/>
        </w:rPr>
      </w:pPr>
    </w:p>
    <w:p w14:paraId="1382AF0B" w14:textId="77777777" w:rsidR="009013E5" w:rsidRPr="009013E5" w:rsidRDefault="009013E5" w:rsidP="00460EAA">
      <w:pPr>
        <w:spacing w:line="360" w:lineRule="auto"/>
        <w:rPr>
          <w:rFonts w:ascii="Arial" w:hAnsi="Arial" w:cs="Arial"/>
          <w:sz w:val="22"/>
          <w:szCs w:val="22"/>
        </w:rPr>
      </w:pPr>
    </w:p>
    <w:p w14:paraId="1782061A" w14:textId="77777777" w:rsidR="00A12806" w:rsidRDefault="00A12806">
      <w:pPr>
        <w:rPr>
          <w:rFonts w:ascii="Arial" w:hAnsi="Arial" w:cs="Arial"/>
          <w:sz w:val="22"/>
          <w:szCs w:val="22"/>
        </w:rPr>
      </w:pPr>
      <w:r>
        <w:rPr>
          <w:rFonts w:ascii="Arial" w:hAnsi="Arial" w:cs="Arial"/>
          <w:sz w:val="22"/>
          <w:szCs w:val="22"/>
        </w:rPr>
        <w:br w:type="page"/>
      </w:r>
    </w:p>
    <w:p w14:paraId="7230C366" w14:textId="77777777" w:rsidR="00A12806" w:rsidRDefault="00A12806" w:rsidP="00A12806">
      <w:pPr>
        <w:rPr>
          <w:rFonts w:ascii="Arial" w:hAnsi="Arial" w:cs="Arial"/>
          <w:b/>
          <w:sz w:val="22"/>
          <w:szCs w:val="22"/>
        </w:rPr>
      </w:pPr>
      <w:r>
        <w:rPr>
          <w:rFonts w:ascii="Arial" w:hAnsi="Arial" w:cs="Arial"/>
          <w:b/>
          <w:sz w:val="22"/>
          <w:szCs w:val="22"/>
        </w:rPr>
        <w:t xml:space="preserve">Acknowledgments </w:t>
      </w:r>
    </w:p>
    <w:p w14:paraId="53C5037C" w14:textId="77777777" w:rsidR="00A12806" w:rsidRDefault="00A12806" w:rsidP="00A12806">
      <w:pPr>
        <w:rPr>
          <w:rFonts w:ascii="Arial" w:hAnsi="Arial" w:cs="Arial"/>
          <w:b/>
          <w:sz w:val="22"/>
          <w:szCs w:val="22"/>
        </w:rPr>
      </w:pPr>
    </w:p>
    <w:p w14:paraId="48238762" w14:textId="77777777" w:rsidR="00A12806" w:rsidRPr="00A32AE1" w:rsidRDefault="00A12806" w:rsidP="00A12806">
      <w:pPr>
        <w:spacing w:line="360" w:lineRule="auto"/>
        <w:rPr>
          <w:rFonts w:ascii="Arial" w:hAnsi="Arial" w:cs="Arial"/>
          <w:sz w:val="22"/>
          <w:szCs w:val="22"/>
        </w:rPr>
      </w:pPr>
      <w:r>
        <w:rPr>
          <w:rFonts w:ascii="Arial" w:hAnsi="Arial" w:cs="Arial"/>
          <w:sz w:val="22"/>
          <w:szCs w:val="22"/>
        </w:rPr>
        <w:t xml:space="preserve">Caroline M Moore acknowledges the research support of the UCLH Biomedical Research Centre, the Movember Foundation, Prostate Cancer UK and the Cancer Vaccine Institute. </w:t>
      </w:r>
    </w:p>
    <w:p w14:paraId="160DA48E" w14:textId="77777777" w:rsidR="00A12806" w:rsidRDefault="00A12806" w:rsidP="00A12806">
      <w:pPr>
        <w:spacing w:line="360" w:lineRule="auto"/>
        <w:rPr>
          <w:rFonts w:ascii="Arial" w:hAnsi="Arial" w:cs="Arial"/>
          <w:b/>
          <w:sz w:val="22"/>
          <w:szCs w:val="22"/>
        </w:rPr>
      </w:pPr>
    </w:p>
    <w:p w14:paraId="246E88EB" w14:textId="77777777" w:rsidR="00A12806" w:rsidRDefault="00A12806" w:rsidP="00A12806">
      <w:pPr>
        <w:rPr>
          <w:rFonts w:ascii="Arial" w:hAnsi="Arial" w:cs="Arial"/>
          <w:b/>
          <w:sz w:val="22"/>
          <w:szCs w:val="22"/>
        </w:rPr>
      </w:pPr>
      <w:r>
        <w:rPr>
          <w:rFonts w:ascii="Arial" w:hAnsi="Arial" w:cs="Arial"/>
          <w:b/>
          <w:sz w:val="22"/>
          <w:szCs w:val="22"/>
        </w:rPr>
        <w:t>Sponsorship</w:t>
      </w:r>
    </w:p>
    <w:p w14:paraId="3F877517" w14:textId="77777777" w:rsidR="00A12806" w:rsidRDefault="00A12806" w:rsidP="00A12806">
      <w:pPr>
        <w:rPr>
          <w:rFonts w:ascii="Arial" w:hAnsi="Arial" w:cs="Arial"/>
          <w:b/>
          <w:sz w:val="22"/>
          <w:szCs w:val="22"/>
        </w:rPr>
      </w:pPr>
    </w:p>
    <w:p w14:paraId="4AA3C567" w14:textId="77777777" w:rsidR="00A12806" w:rsidRPr="00A32AE1" w:rsidRDefault="00A12806" w:rsidP="00A12806">
      <w:pPr>
        <w:rPr>
          <w:rFonts w:ascii="Arial" w:hAnsi="Arial" w:cs="Arial"/>
          <w:sz w:val="22"/>
          <w:szCs w:val="22"/>
        </w:rPr>
      </w:pPr>
      <w:r>
        <w:rPr>
          <w:rFonts w:ascii="Arial" w:hAnsi="Arial" w:cs="Arial"/>
          <w:sz w:val="22"/>
          <w:szCs w:val="22"/>
        </w:rPr>
        <w:t xml:space="preserve">None </w:t>
      </w:r>
    </w:p>
    <w:p w14:paraId="07D8D64A" w14:textId="77777777" w:rsidR="00A12806" w:rsidRDefault="00A12806" w:rsidP="00A12806">
      <w:pPr>
        <w:rPr>
          <w:rFonts w:ascii="Arial" w:hAnsi="Arial" w:cs="Arial"/>
          <w:b/>
          <w:sz w:val="22"/>
          <w:szCs w:val="22"/>
        </w:rPr>
      </w:pPr>
    </w:p>
    <w:p w14:paraId="24A18E81" w14:textId="77777777" w:rsidR="00A12806" w:rsidRDefault="00A12806" w:rsidP="00A12806">
      <w:pPr>
        <w:rPr>
          <w:rFonts w:ascii="Arial" w:hAnsi="Arial" w:cs="Arial"/>
          <w:b/>
          <w:sz w:val="22"/>
          <w:szCs w:val="22"/>
        </w:rPr>
      </w:pPr>
      <w:r>
        <w:rPr>
          <w:rFonts w:ascii="Arial" w:hAnsi="Arial" w:cs="Arial"/>
          <w:b/>
          <w:sz w:val="22"/>
          <w:szCs w:val="22"/>
        </w:rPr>
        <w:t xml:space="preserve">Conflicts of interest </w:t>
      </w:r>
    </w:p>
    <w:p w14:paraId="64E4B87D" w14:textId="77777777" w:rsidR="00A12806" w:rsidRDefault="00A12806" w:rsidP="00A12806">
      <w:pPr>
        <w:rPr>
          <w:rFonts w:ascii="Arial" w:hAnsi="Arial" w:cs="Arial"/>
          <w:b/>
          <w:sz w:val="22"/>
          <w:szCs w:val="22"/>
        </w:rPr>
      </w:pPr>
    </w:p>
    <w:p w14:paraId="35867425" w14:textId="77777777" w:rsidR="00A12806" w:rsidRDefault="00A12806" w:rsidP="00A12806">
      <w:pPr>
        <w:rPr>
          <w:rFonts w:ascii="Arial" w:hAnsi="Arial" w:cs="Arial"/>
          <w:sz w:val="22"/>
          <w:szCs w:val="22"/>
        </w:rPr>
      </w:pPr>
      <w:r>
        <w:rPr>
          <w:rFonts w:ascii="Arial" w:hAnsi="Arial" w:cs="Arial"/>
          <w:sz w:val="22"/>
          <w:szCs w:val="22"/>
        </w:rPr>
        <w:t xml:space="preserve">None </w:t>
      </w:r>
    </w:p>
    <w:p w14:paraId="02227607" w14:textId="77777777" w:rsidR="00A12806" w:rsidRDefault="00A12806" w:rsidP="00A12806">
      <w:pPr>
        <w:rPr>
          <w:rFonts w:ascii="Arial" w:hAnsi="Arial" w:cs="Arial"/>
          <w:sz w:val="22"/>
          <w:szCs w:val="22"/>
        </w:rPr>
      </w:pPr>
    </w:p>
    <w:p w14:paraId="7F16A210" w14:textId="77777777" w:rsidR="009013E5" w:rsidRPr="00A32AE1" w:rsidRDefault="009013E5" w:rsidP="00287793">
      <w:pPr>
        <w:rPr>
          <w:rFonts w:ascii="Arial" w:hAnsi="Arial" w:cs="Arial"/>
          <w:sz w:val="22"/>
          <w:szCs w:val="22"/>
        </w:rPr>
      </w:pPr>
    </w:p>
    <w:p w14:paraId="22543082" w14:textId="77777777" w:rsidR="00176BAB" w:rsidRDefault="00176BAB" w:rsidP="00287793">
      <w:pPr>
        <w:rPr>
          <w:rFonts w:ascii="Arial" w:hAnsi="Arial" w:cs="Arial"/>
          <w:b/>
          <w:sz w:val="22"/>
          <w:szCs w:val="22"/>
        </w:rPr>
      </w:pPr>
    </w:p>
    <w:p w14:paraId="12D5BCFA" w14:textId="77777777" w:rsidR="00176BAB" w:rsidRDefault="00176BAB" w:rsidP="00287793">
      <w:pPr>
        <w:rPr>
          <w:rFonts w:ascii="Arial" w:hAnsi="Arial" w:cs="Arial"/>
          <w:b/>
          <w:sz w:val="22"/>
          <w:szCs w:val="22"/>
        </w:rPr>
      </w:pPr>
    </w:p>
    <w:p w14:paraId="2CBF7CD1" w14:textId="77777777" w:rsidR="00D61258" w:rsidRDefault="00D61258" w:rsidP="00D61258">
      <w:pPr>
        <w:rPr>
          <w:rFonts w:ascii="Arial" w:hAnsi="Arial" w:cs="Arial"/>
          <w:sz w:val="22"/>
          <w:szCs w:val="22"/>
        </w:rPr>
      </w:pPr>
    </w:p>
    <w:p w14:paraId="49242808" w14:textId="77777777" w:rsidR="00D61258" w:rsidRPr="00D61258" w:rsidRDefault="00D61258" w:rsidP="00D61258">
      <w:pPr>
        <w:rPr>
          <w:rFonts w:ascii="Arial" w:hAnsi="Arial" w:cs="Arial"/>
          <w:sz w:val="22"/>
          <w:szCs w:val="22"/>
        </w:rPr>
      </w:pPr>
    </w:p>
    <w:sectPr w:rsidR="00D61258" w:rsidRPr="00D61258" w:rsidSect="00D67E99">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262D8" w14:textId="77777777" w:rsidR="007416BC" w:rsidRDefault="007416BC" w:rsidP="009300BE">
      <w:r>
        <w:separator/>
      </w:r>
    </w:p>
  </w:endnote>
  <w:endnote w:type="continuationSeparator" w:id="0">
    <w:p w14:paraId="42943F4D" w14:textId="77777777" w:rsidR="007416BC" w:rsidRDefault="007416BC" w:rsidP="009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6F51" w14:textId="77777777" w:rsidR="007416BC" w:rsidRDefault="007416BC" w:rsidP="00930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B4EB2" w14:textId="77777777" w:rsidR="007416BC" w:rsidRDefault="007416BC" w:rsidP="009300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1691" w14:textId="77777777" w:rsidR="007416BC" w:rsidRDefault="007416BC" w:rsidP="00930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DF6">
      <w:rPr>
        <w:rStyle w:val="PageNumber"/>
        <w:noProof/>
      </w:rPr>
      <w:t>1</w:t>
    </w:r>
    <w:r>
      <w:rPr>
        <w:rStyle w:val="PageNumber"/>
      </w:rPr>
      <w:fldChar w:fldCharType="end"/>
    </w:r>
  </w:p>
  <w:p w14:paraId="4AD46FAC" w14:textId="77777777" w:rsidR="007416BC" w:rsidRDefault="007416BC" w:rsidP="009300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08709" w14:textId="77777777" w:rsidR="007416BC" w:rsidRDefault="007416BC" w:rsidP="009300BE">
      <w:r>
        <w:separator/>
      </w:r>
    </w:p>
  </w:footnote>
  <w:footnote w:type="continuationSeparator" w:id="0">
    <w:p w14:paraId="0165A7DA" w14:textId="77777777" w:rsidR="007416BC" w:rsidRDefault="007416BC" w:rsidP="009300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D308C"/>
    <w:multiLevelType w:val="hybridMultilevel"/>
    <w:tmpl w:val="D990E944"/>
    <w:lvl w:ilvl="0" w:tplc="FBA6C8C6">
      <w:start w:val="21"/>
      <w:numFmt w:val="bullet"/>
      <w:lvlText w:val=""/>
      <w:lvlJc w:val="left"/>
      <w:pPr>
        <w:ind w:left="720" w:hanging="360"/>
      </w:pPr>
      <w:rPr>
        <w:rFonts w:ascii="Symbol" w:eastAsiaTheme="minorEastAsia"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895F6E"/>
    <w:multiLevelType w:val="hybridMultilevel"/>
    <w:tmpl w:val="8FDC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E8"/>
    <w:rsid w:val="00012D04"/>
    <w:rsid w:val="00013D25"/>
    <w:rsid w:val="00057CAF"/>
    <w:rsid w:val="000644BE"/>
    <w:rsid w:val="00087442"/>
    <w:rsid w:val="000F7BFE"/>
    <w:rsid w:val="001420E4"/>
    <w:rsid w:val="001449CA"/>
    <w:rsid w:val="001768EF"/>
    <w:rsid w:val="00176BAB"/>
    <w:rsid w:val="00182171"/>
    <w:rsid w:val="00187D29"/>
    <w:rsid w:val="0019343D"/>
    <w:rsid w:val="00197B59"/>
    <w:rsid w:val="001C4F3C"/>
    <w:rsid w:val="001D0480"/>
    <w:rsid w:val="001F2040"/>
    <w:rsid w:val="00201B65"/>
    <w:rsid w:val="00232DE1"/>
    <w:rsid w:val="0027347F"/>
    <w:rsid w:val="00287793"/>
    <w:rsid w:val="00294F3A"/>
    <w:rsid w:val="002D6631"/>
    <w:rsid w:val="002E5482"/>
    <w:rsid w:val="0032614B"/>
    <w:rsid w:val="003573BC"/>
    <w:rsid w:val="00392E83"/>
    <w:rsid w:val="004314CA"/>
    <w:rsid w:val="00431D4C"/>
    <w:rsid w:val="00460EAA"/>
    <w:rsid w:val="0046223B"/>
    <w:rsid w:val="00467E96"/>
    <w:rsid w:val="004B3D96"/>
    <w:rsid w:val="004C1AE7"/>
    <w:rsid w:val="004C414E"/>
    <w:rsid w:val="004D20E3"/>
    <w:rsid w:val="004E7DCA"/>
    <w:rsid w:val="004F2C50"/>
    <w:rsid w:val="004F5429"/>
    <w:rsid w:val="005004AC"/>
    <w:rsid w:val="0052073A"/>
    <w:rsid w:val="005542B5"/>
    <w:rsid w:val="00557693"/>
    <w:rsid w:val="00562C94"/>
    <w:rsid w:val="00571191"/>
    <w:rsid w:val="00571DE3"/>
    <w:rsid w:val="005874DC"/>
    <w:rsid w:val="005B7C4F"/>
    <w:rsid w:val="006202E0"/>
    <w:rsid w:val="006223F0"/>
    <w:rsid w:val="00681A76"/>
    <w:rsid w:val="006A5324"/>
    <w:rsid w:val="00707228"/>
    <w:rsid w:val="00712A81"/>
    <w:rsid w:val="0073794C"/>
    <w:rsid w:val="007416BC"/>
    <w:rsid w:val="00763C7C"/>
    <w:rsid w:val="007C6A82"/>
    <w:rsid w:val="007D61E8"/>
    <w:rsid w:val="007E0B1A"/>
    <w:rsid w:val="0081682F"/>
    <w:rsid w:val="00823ADF"/>
    <w:rsid w:val="00860F80"/>
    <w:rsid w:val="00864F31"/>
    <w:rsid w:val="00867A31"/>
    <w:rsid w:val="008913AF"/>
    <w:rsid w:val="008916C9"/>
    <w:rsid w:val="008A5DF6"/>
    <w:rsid w:val="008B764C"/>
    <w:rsid w:val="009013E5"/>
    <w:rsid w:val="00917AF0"/>
    <w:rsid w:val="00921D39"/>
    <w:rsid w:val="00927838"/>
    <w:rsid w:val="009300BE"/>
    <w:rsid w:val="00944958"/>
    <w:rsid w:val="00966F5D"/>
    <w:rsid w:val="009B2DB0"/>
    <w:rsid w:val="009B7055"/>
    <w:rsid w:val="009F0328"/>
    <w:rsid w:val="009F3C0C"/>
    <w:rsid w:val="009F6C31"/>
    <w:rsid w:val="00A12806"/>
    <w:rsid w:val="00A32AE1"/>
    <w:rsid w:val="00A55D7C"/>
    <w:rsid w:val="00A6330A"/>
    <w:rsid w:val="00AB3E49"/>
    <w:rsid w:val="00AD150F"/>
    <w:rsid w:val="00AF4CF7"/>
    <w:rsid w:val="00B1102D"/>
    <w:rsid w:val="00B11643"/>
    <w:rsid w:val="00B2590D"/>
    <w:rsid w:val="00B34E3B"/>
    <w:rsid w:val="00B454EC"/>
    <w:rsid w:val="00B71266"/>
    <w:rsid w:val="00BA280C"/>
    <w:rsid w:val="00BE0D68"/>
    <w:rsid w:val="00BE7A76"/>
    <w:rsid w:val="00C12CD0"/>
    <w:rsid w:val="00C21421"/>
    <w:rsid w:val="00CA278C"/>
    <w:rsid w:val="00CD58F0"/>
    <w:rsid w:val="00CE5C52"/>
    <w:rsid w:val="00CF56E8"/>
    <w:rsid w:val="00D03A6B"/>
    <w:rsid w:val="00D14A95"/>
    <w:rsid w:val="00D456A4"/>
    <w:rsid w:val="00D61258"/>
    <w:rsid w:val="00D640E8"/>
    <w:rsid w:val="00D67E99"/>
    <w:rsid w:val="00D813EE"/>
    <w:rsid w:val="00DA7A39"/>
    <w:rsid w:val="00DA7D8E"/>
    <w:rsid w:val="00DB3353"/>
    <w:rsid w:val="00DB5369"/>
    <w:rsid w:val="00DD6AC8"/>
    <w:rsid w:val="00DD7E35"/>
    <w:rsid w:val="00E50D34"/>
    <w:rsid w:val="00E7098B"/>
    <w:rsid w:val="00EA5382"/>
    <w:rsid w:val="00EB6561"/>
    <w:rsid w:val="00ED4FD6"/>
    <w:rsid w:val="00F50F64"/>
    <w:rsid w:val="00F65F65"/>
    <w:rsid w:val="00F810B6"/>
    <w:rsid w:val="00F8129E"/>
    <w:rsid w:val="00F902D4"/>
    <w:rsid w:val="00F923E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B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toc 1" w:uiPriority="39"/>
  </w:latentStyles>
  <w:style w:type="paragraph" w:default="1" w:styleId="Normal">
    <w:name w:val="Normal"/>
    <w:qFormat/>
  </w:style>
  <w:style w:type="paragraph" w:styleId="Heading1">
    <w:name w:val="heading 1"/>
    <w:basedOn w:val="Heading3"/>
    <w:next w:val="Normal"/>
    <w:link w:val="Heading1Char"/>
    <w:uiPriority w:val="9"/>
    <w:qFormat/>
    <w:rsid w:val="00187D29"/>
    <w:pPr>
      <w:outlineLvl w:val="0"/>
    </w:pPr>
    <w:rPr>
      <w:bCs w:val="0"/>
      <w:kern w:val="32"/>
      <w:sz w:val="26"/>
      <w:szCs w:val="32"/>
    </w:rPr>
  </w:style>
  <w:style w:type="paragraph" w:styleId="Heading2">
    <w:name w:val="heading 2"/>
    <w:basedOn w:val="Normal"/>
    <w:next w:val="Normal"/>
    <w:link w:val="Heading2Char"/>
    <w:autoRedefine/>
    <w:uiPriority w:val="9"/>
    <w:unhideWhenUsed/>
    <w:qFormat/>
    <w:rsid w:val="00187D29"/>
    <w:pPr>
      <w:keepNext/>
      <w:spacing w:before="240" w:after="60"/>
      <w:outlineLvl w:val="1"/>
    </w:pPr>
    <w:rPr>
      <w:rFonts w:ascii="Cambria" w:eastAsia="ＭＳ ゴシック" w:hAnsi="Cambria" w:cs="Times New Roman"/>
      <w:bCs/>
      <w:iCs/>
      <w:sz w:val="28"/>
      <w:szCs w:val="28"/>
    </w:rPr>
  </w:style>
  <w:style w:type="paragraph" w:styleId="Heading3">
    <w:name w:val="heading 3"/>
    <w:basedOn w:val="Normal"/>
    <w:next w:val="Normal"/>
    <w:link w:val="Heading3Char"/>
    <w:autoRedefine/>
    <w:uiPriority w:val="9"/>
    <w:qFormat/>
    <w:rsid w:val="00187D29"/>
    <w:pPr>
      <w:keepNext/>
      <w:spacing w:before="240" w:after="60"/>
      <w:outlineLvl w:val="2"/>
    </w:pPr>
    <w:rPr>
      <w:rFonts w:ascii="Cambria" w:eastAsia="Times New Roman" w:hAnsi="Cambria" w:cs="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793"/>
    <w:rPr>
      <w:color w:val="0000FF" w:themeColor="hyperlink"/>
      <w:u w:val="single"/>
    </w:rPr>
  </w:style>
  <w:style w:type="paragraph" w:styleId="ListParagraph">
    <w:name w:val="List Paragraph"/>
    <w:basedOn w:val="Normal"/>
    <w:uiPriority w:val="34"/>
    <w:qFormat/>
    <w:rsid w:val="00176BAB"/>
    <w:pPr>
      <w:ind w:left="720"/>
      <w:contextualSpacing/>
    </w:pPr>
  </w:style>
  <w:style w:type="paragraph" w:styleId="Footer">
    <w:name w:val="footer"/>
    <w:basedOn w:val="Normal"/>
    <w:link w:val="FooterChar"/>
    <w:uiPriority w:val="99"/>
    <w:unhideWhenUsed/>
    <w:rsid w:val="009300BE"/>
    <w:pPr>
      <w:tabs>
        <w:tab w:val="center" w:pos="4320"/>
        <w:tab w:val="right" w:pos="8640"/>
      </w:tabs>
    </w:pPr>
  </w:style>
  <w:style w:type="character" w:customStyle="1" w:styleId="FooterChar">
    <w:name w:val="Footer Char"/>
    <w:basedOn w:val="DefaultParagraphFont"/>
    <w:link w:val="Footer"/>
    <w:uiPriority w:val="99"/>
    <w:rsid w:val="009300BE"/>
  </w:style>
  <w:style w:type="character" w:styleId="PageNumber">
    <w:name w:val="page number"/>
    <w:basedOn w:val="DefaultParagraphFont"/>
    <w:uiPriority w:val="99"/>
    <w:semiHidden/>
    <w:unhideWhenUsed/>
    <w:rsid w:val="009300BE"/>
  </w:style>
  <w:style w:type="paragraph" w:styleId="BalloonText">
    <w:name w:val="Balloon Text"/>
    <w:basedOn w:val="Normal"/>
    <w:link w:val="BalloonTextChar"/>
    <w:uiPriority w:val="99"/>
    <w:semiHidden/>
    <w:unhideWhenUsed/>
    <w:rsid w:val="00966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F5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66F5D"/>
    <w:rPr>
      <w:sz w:val="18"/>
      <w:szCs w:val="18"/>
    </w:rPr>
  </w:style>
  <w:style w:type="paragraph" w:styleId="CommentText">
    <w:name w:val="annotation text"/>
    <w:basedOn w:val="Normal"/>
    <w:link w:val="CommentTextChar"/>
    <w:uiPriority w:val="99"/>
    <w:semiHidden/>
    <w:unhideWhenUsed/>
    <w:rsid w:val="00966F5D"/>
  </w:style>
  <w:style w:type="character" w:customStyle="1" w:styleId="CommentTextChar">
    <w:name w:val="Comment Text Char"/>
    <w:basedOn w:val="DefaultParagraphFont"/>
    <w:link w:val="CommentText"/>
    <w:uiPriority w:val="99"/>
    <w:semiHidden/>
    <w:rsid w:val="00966F5D"/>
  </w:style>
  <w:style w:type="paragraph" w:styleId="CommentSubject">
    <w:name w:val="annotation subject"/>
    <w:basedOn w:val="CommentText"/>
    <w:next w:val="CommentText"/>
    <w:link w:val="CommentSubjectChar"/>
    <w:uiPriority w:val="99"/>
    <w:semiHidden/>
    <w:unhideWhenUsed/>
    <w:rsid w:val="00966F5D"/>
    <w:rPr>
      <w:b/>
      <w:bCs/>
      <w:sz w:val="20"/>
      <w:szCs w:val="20"/>
    </w:rPr>
  </w:style>
  <w:style w:type="character" w:customStyle="1" w:styleId="CommentSubjectChar">
    <w:name w:val="Comment Subject Char"/>
    <w:basedOn w:val="CommentTextChar"/>
    <w:link w:val="CommentSubject"/>
    <w:uiPriority w:val="99"/>
    <w:semiHidden/>
    <w:rsid w:val="00966F5D"/>
    <w:rPr>
      <w:b/>
      <w:bCs/>
      <w:sz w:val="20"/>
      <w:szCs w:val="20"/>
    </w:rPr>
  </w:style>
  <w:style w:type="character" w:customStyle="1" w:styleId="Heading1Char">
    <w:name w:val="Heading 1 Char"/>
    <w:basedOn w:val="DefaultParagraphFont"/>
    <w:link w:val="Heading1"/>
    <w:uiPriority w:val="9"/>
    <w:rsid w:val="00187D29"/>
    <w:rPr>
      <w:rFonts w:ascii="Cambria" w:eastAsia="Times New Roman" w:hAnsi="Cambria" w:cs="Times New Roman"/>
      <w:kern w:val="32"/>
      <w:sz w:val="26"/>
      <w:szCs w:val="32"/>
    </w:rPr>
  </w:style>
  <w:style w:type="character" w:customStyle="1" w:styleId="Heading2Char">
    <w:name w:val="Heading 2 Char"/>
    <w:basedOn w:val="DefaultParagraphFont"/>
    <w:link w:val="Heading2"/>
    <w:uiPriority w:val="9"/>
    <w:rsid w:val="00187D29"/>
    <w:rPr>
      <w:rFonts w:ascii="Cambria" w:eastAsia="ＭＳ ゴシック" w:hAnsi="Cambria" w:cs="Times New Roman"/>
      <w:bCs/>
      <w:iCs/>
      <w:sz w:val="28"/>
      <w:szCs w:val="28"/>
    </w:rPr>
  </w:style>
  <w:style w:type="character" w:customStyle="1" w:styleId="Heading3Char">
    <w:name w:val="Heading 3 Char"/>
    <w:basedOn w:val="DefaultParagraphFont"/>
    <w:link w:val="Heading3"/>
    <w:uiPriority w:val="9"/>
    <w:rsid w:val="00187D29"/>
    <w:rPr>
      <w:rFonts w:ascii="Cambria" w:eastAsia="Times New Roman" w:hAnsi="Cambria" w:cs="Times New Roman"/>
      <w:bCs/>
      <w:szCs w:val="26"/>
    </w:rPr>
  </w:style>
  <w:style w:type="paragraph" w:customStyle="1" w:styleId="Titlepage">
    <w:name w:val="Title page"/>
    <w:basedOn w:val="Heading1"/>
    <w:autoRedefine/>
    <w:qFormat/>
    <w:rsid w:val="00187D29"/>
    <w:pPr>
      <w:jc w:val="center"/>
    </w:pPr>
    <w:rPr>
      <w:b/>
      <w:sz w:val="32"/>
    </w:rPr>
  </w:style>
  <w:style w:type="paragraph" w:styleId="TOC1">
    <w:name w:val="toc 1"/>
    <w:aliases w:val="Table of contents"/>
    <w:basedOn w:val="Normal"/>
    <w:next w:val="Normal"/>
    <w:autoRedefine/>
    <w:uiPriority w:val="39"/>
    <w:unhideWhenUsed/>
    <w:rsid w:val="00187D29"/>
    <w:pPr>
      <w:framePr w:hSpace="181" w:vSpace="181" w:wrap="around" w:vAnchor="text" w:hAnchor="text" w:y="1"/>
    </w:pPr>
    <w:rPr>
      <w:rFonts w:ascii="Cambria" w:eastAsia="ＭＳ 明朝"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toc 1" w:uiPriority="39"/>
  </w:latentStyles>
  <w:style w:type="paragraph" w:default="1" w:styleId="Normal">
    <w:name w:val="Normal"/>
    <w:qFormat/>
  </w:style>
  <w:style w:type="paragraph" w:styleId="Heading1">
    <w:name w:val="heading 1"/>
    <w:basedOn w:val="Heading3"/>
    <w:next w:val="Normal"/>
    <w:link w:val="Heading1Char"/>
    <w:uiPriority w:val="9"/>
    <w:qFormat/>
    <w:rsid w:val="00187D29"/>
    <w:pPr>
      <w:outlineLvl w:val="0"/>
    </w:pPr>
    <w:rPr>
      <w:bCs w:val="0"/>
      <w:kern w:val="32"/>
      <w:sz w:val="26"/>
      <w:szCs w:val="32"/>
    </w:rPr>
  </w:style>
  <w:style w:type="paragraph" w:styleId="Heading2">
    <w:name w:val="heading 2"/>
    <w:basedOn w:val="Normal"/>
    <w:next w:val="Normal"/>
    <w:link w:val="Heading2Char"/>
    <w:autoRedefine/>
    <w:uiPriority w:val="9"/>
    <w:unhideWhenUsed/>
    <w:qFormat/>
    <w:rsid w:val="00187D29"/>
    <w:pPr>
      <w:keepNext/>
      <w:spacing w:before="240" w:after="60"/>
      <w:outlineLvl w:val="1"/>
    </w:pPr>
    <w:rPr>
      <w:rFonts w:ascii="Cambria" w:eastAsia="ＭＳ ゴシック" w:hAnsi="Cambria" w:cs="Times New Roman"/>
      <w:bCs/>
      <w:iCs/>
      <w:sz w:val="28"/>
      <w:szCs w:val="28"/>
    </w:rPr>
  </w:style>
  <w:style w:type="paragraph" w:styleId="Heading3">
    <w:name w:val="heading 3"/>
    <w:basedOn w:val="Normal"/>
    <w:next w:val="Normal"/>
    <w:link w:val="Heading3Char"/>
    <w:autoRedefine/>
    <w:uiPriority w:val="9"/>
    <w:qFormat/>
    <w:rsid w:val="00187D29"/>
    <w:pPr>
      <w:keepNext/>
      <w:spacing w:before="240" w:after="60"/>
      <w:outlineLvl w:val="2"/>
    </w:pPr>
    <w:rPr>
      <w:rFonts w:ascii="Cambria" w:eastAsia="Times New Roman" w:hAnsi="Cambria" w:cs="Times New Roman"/>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793"/>
    <w:rPr>
      <w:color w:val="0000FF" w:themeColor="hyperlink"/>
      <w:u w:val="single"/>
    </w:rPr>
  </w:style>
  <w:style w:type="paragraph" w:styleId="ListParagraph">
    <w:name w:val="List Paragraph"/>
    <w:basedOn w:val="Normal"/>
    <w:uiPriority w:val="34"/>
    <w:qFormat/>
    <w:rsid w:val="00176BAB"/>
    <w:pPr>
      <w:ind w:left="720"/>
      <w:contextualSpacing/>
    </w:pPr>
  </w:style>
  <w:style w:type="paragraph" w:styleId="Footer">
    <w:name w:val="footer"/>
    <w:basedOn w:val="Normal"/>
    <w:link w:val="FooterChar"/>
    <w:uiPriority w:val="99"/>
    <w:unhideWhenUsed/>
    <w:rsid w:val="009300BE"/>
    <w:pPr>
      <w:tabs>
        <w:tab w:val="center" w:pos="4320"/>
        <w:tab w:val="right" w:pos="8640"/>
      </w:tabs>
    </w:pPr>
  </w:style>
  <w:style w:type="character" w:customStyle="1" w:styleId="FooterChar">
    <w:name w:val="Footer Char"/>
    <w:basedOn w:val="DefaultParagraphFont"/>
    <w:link w:val="Footer"/>
    <w:uiPriority w:val="99"/>
    <w:rsid w:val="009300BE"/>
  </w:style>
  <w:style w:type="character" w:styleId="PageNumber">
    <w:name w:val="page number"/>
    <w:basedOn w:val="DefaultParagraphFont"/>
    <w:uiPriority w:val="99"/>
    <w:semiHidden/>
    <w:unhideWhenUsed/>
    <w:rsid w:val="009300BE"/>
  </w:style>
  <w:style w:type="paragraph" w:styleId="BalloonText">
    <w:name w:val="Balloon Text"/>
    <w:basedOn w:val="Normal"/>
    <w:link w:val="BalloonTextChar"/>
    <w:uiPriority w:val="99"/>
    <w:semiHidden/>
    <w:unhideWhenUsed/>
    <w:rsid w:val="00966F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F5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66F5D"/>
    <w:rPr>
      <w:sz w:val="18"/>
      <w:szCs w:val="18"/>
    </w:rPr>
  </w:style>
  <w:style w:type="paragraph" w:styleId="CommentText">
    <w:name w:val="annotation text"/>
    <w:basedOn w:val="Normal"/>
    <w:link w:val="CommentTextChar"/>
    <w:uiPriority w:val="99"/>
    <w:semiHidden/>
    <w:unhideWhenUsed/>
    <w:rsid w:val="00966F5D"/>
  </w:style>
  <w:style w:type="character" w:customStyle="1" w:styleId="CommentTextChar">
    <w:name w:val="Comment Text Char"/>
    <w:basedOn w:val="DefaultParagraphFont"/>
    <w:link w:val="CommentText"/>
    <w:uiPriority w:val="99"/>
    <w:semiHidden/>
    <w:rsid w:val="00966F5D"/>
  </w:style>
  <w:style w:type="paragraph" w:styleId="CommentSubject">
    <w:name w:val="annotation subject"/>
    <w:basedOn w:val="CommentText"/>
    <w:next w:val="CommentText"/>
    <w:link w:val="CommentSubjectChar"/>
    <w:uiPriority w:val="99"/>
    <w:semiHidden/>
    <w:unhideWhenUsed/>
    <w:rsid w:val="00966F5D"/>
    <w:rPr>
      <w:b/>
      <w:bCs/>
      <w:sz w:val="20"/>
      <w:szCs w:val="20"/>
    </w:rPr>
  </w:style>
  <w:style w:type="character" w:customStyle="1" w:styleId="CommentSubjectChar">
    <w:name w:val="Comment Subject Char"/>
    <w:basedOn w:val="CommentTextChar"/>
    <w:link w:val="CommentSubject"/>
    <w:uiPriority w:val="99"/>
    <w:semiHidden/>
    <w:rsid w:val="00966F5D"/>
    <w:rPr>
      <w:b/>
      <w:bCs/>
      <w:sz w:val="20"/>
      <w:szCs w:val="20"/>
    </w:rPr>
  </w:style>
  <w:style w:type="character" w:customStyle="1" w:styleId="Heading1Char">
    <w:name w:val="Heading 1 Char"/>
    <w:basedOn w:val="DefaultParagraphFont"/>
    <w:link w:val="Heading1"/>
    <w:uiPriority w:val="9"/>
    <w:rsid w:val="00187D29"/>
    <w:rPr>
      <w:rFonts w:ascii="Cambria" w:eastAsia="Times New Roman" w:hAnsi="Cambria" w:cs="Times New Roman"/>
      <w:kern w:val="32"/>
      <w:sz w:val="26"/>
      <w:szCs w:val="32"/>
    </w:rPr>
  </w:style>
  <w:style w:type="character" w:customStyle="1" w:styleId="Heading2Char">
    <w:name w:val="Heading 2 Char"/>
    <w:basedOn w:val="DefaultParagraphFont"/>
    <w:link w:val="Heading2"/>
    <w:uiPriority w:val="9"/>
    <w:rsid w:val="00187D29"/>
    <w:rPr>
      <w:rFonts w:ascii="Cambria" w:eastAsia="ＭＳ ゴシック" w:hAnsi="Cambria" w:cs="Times New Roman"/>
      <w:bCs/>
      <w:iCs/>
      <w:sz w:val="28"/>
      <w:szCs w:val="28"/>
    </w:rPr>
  </w:style>
  <w:style w:type="character" w:customStyle="1" w:styleId="Heading3Char">
    <w:name w:val="Heading 3 Char"/>
    <w:basedOn w:val="DefaultParagraphFont"/>
    <w:link w:val="Heading3"/>
    <w:uiPriority w:val="9"/>
    <w:rsid w:val="00187D29"/>
    <w:rPr>
      <w:rFonts w:ascii="Cambria" w:eastAsia="Times New Roman" w:hAnsi="Cambria" w:cs="Times New Roman"/>
      <w:bCs/>
      <w:szCs w:val="26"/>
    </w:rPr>
  </w:style>
  <w:style w:type="paragraph" w:customStyle="1" w:styleId="Titlepage">
    <w:name w:val="Title page"/>
    <w:basedOn w:val="Heading1"/>
    <w:autoRedefine/>
    <w:qFormat/>
    <w:rsid w:val="00187D29"/>
    <w:pPr>
      <w:jc w:val="center"/>
    </w:pPr>
    <w:rPr>
      <w:b/>
      <w:sz w:val="32"/>
    </w:rPr>
  </w:style>
  <w:style w:type="paragraph" w:styleId="TOC1">
    <w:name w:val="toc 1"/>
    <w:aliases w:val="Table of contents"/>
    <w:basedOn w:val="Normal"/>
    <w:next w:val="Normal"/>
    <w:autoRedefine/>
    <w:uiPriority w:val="39"/>
    <w:unhideWhenUsed/>
    <w:rsid w:val="00187D29"/>
    <w:pPr>
      <w:framePr w:hSpace="181" w:vSpace="181" w:wrap="around" w:vAnchor="text" w:hAnchor="text" w:y="1"/>
    </w:pPr>
    <w:rPr>
      <w:rFonts w:ascii="Cambria" w:eastAsia="ＭＳ 明朝"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4719">
      <w:bodyDiv w:val="1"/>
      <w:marLeft w:val="0"/>
      <w:marRight w:val="0"/>
      <w:marTop w:val="0"/>
      <w:marBottom w:val="0"/>
      <w:divBdr>
        <w:top w:val="none" w:sz="0" w:space="0" w:color="auto"/>
        <w:left w:val="none" w:sz="0" w:space="0" w:color="auto"/>
        <w:bottom w:val="none" w:sz="0" w:space="0" w:color="auto"/>
        <w:right w:val="none" w:sz="0" w:space="0" w:color="auto"/>
      </w:divBdr>
    </w:div>
    <w:div w:id="535696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roline.moore@ucl.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14572</Words>
  <Characters>79857</Characters>
  <Application>Microsoft Macintosh Word</Application>
  <DocSecurity>0</DocSecurity>
  <Lines>2495</Lines>
  <Paragraphs>890</Paragraphs>
  <ScaleCrop>false</ScaleCrop>
  <Company/>
  <LinksUpToDate>false</LinksUpToDate>
  <CharactersWithSpaces>93539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Moore</dc:creator>
  <cp:keywords/>
  <dc:description/>
  <cp:lastModifiedBy>Caroline Moore</cp:lastModifiedBy>
  <cp:revision>2</cp:revision>
  <cp:lastPrinted>2018-02-16T06:48:00Z</cp:lastPrinted>
  <dcterms:created xsi:type="dcterms:W3CDTF">2018-02-16T06:49:00Z</dcterms:created>
  <dcterms:modified xsi:type="dcterms:W3CDTF">2018-02-16T06:49:00Z</dcterms:modified>
</cp:coreProperties>
</file>