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9D8" w:rsidRPr="00EA486B" w:rsidRDefault="009809D8" w:rsidP="009809D8">
      <w:pPr>
        <w:spacing w:line="480" w:lineRule="auto"/>
        <w:rPr>
          <w:rFonts w:ascii="Times New Roman" w:hAnsi="Times New Roman" w:cs="Times New Roman"/>
          <w:sz w:val="24"/>
          <w:szCs w:val="24"/>
        </w:rPr>
      </w:pPr>
      <w:r w:rsidRPr="00EA486B">
        <w:rPr>
          <w:rFonts w:ascii="Times New Roman" w:hAnsi="Times New Roman" w:cs="Times New Roman"/>
          <w:b/>
          <w:sz w:val="24"/>
          <w:szCs w:val="24"/>
        </w:rPr>
        <w:t>S</w:t>
      </w:r>
      <w:r w:rsidR="001E2191">
        <w:rPr>
          <w:rFonts w:ascii="Times New Roman" w:hAnsi="Times New Roman" w:cs="Times New Roman"/>
          <w:b/>
          <w:sz w:val="24"/>
          <w:szCs w:val="24"/>
        </w:rPr>
        <w:t>1</w:t>
      </w:r>
      <w:r w:rsidRPr="00EA486B">
        <w:rPr>
          <w:rFonts w:ascii="Times New Roman" w:hAnsi="Times New Roman" w:cs="Times New Roman"/>
          <w:b/>
          <w:sz w:val="24"/>
          <w:szCs w:val="24"/>
        </w:rPr>
        <w:t xml:space="preserve"> Methods: Copy number variation (CNV) analysis</w:t>
      </w:r>
    </w:p>
    <w:p w:rsidR="009809D8" w:rsidRDefault="009809D8" w:rsidP="009809D8">
      <w:pPr>
        <w:spacing w:line="480" w:lineRule="auto"/>
        <w:jc w:val="both"/>
        <w:rPr>
          <w:rFonts w:ascii="Times New Roman" w:hAnsi="Times New Roman" w:cs="Times New Roman"/>
          <w:sz w:val="24"/>
          <w:szCs w:val="24"/>
        </w:rPr>
      </w:pPr>
      <w:r w:rsidRPr="00EA486B">
        <w:rPr>
          <w:rFonts w:ascii="Times New Roman" w:hAnsi="Times New Roman" w:cs="Times New Roman"/>
          <w:sz w:val="24"/>
          <w:szCs w:val="24"/>
        </w:rPr>
        <w:t xml:space="preserve">We developed an algorithm to extract CNVs from </w:t>
      </w:r>
      <w:proofErr w:type="spellStart"/>
      <w:r w:rsidRPr="00EA486B">
        <w:rPr>
          <w:rFonts w:ascii="Times New Roman" w:hAnsi="Times New Roman" w:cs="Times New Roman"/>
          <w:sz w:val="24"/>
          <w:szCs w:val="24"/>
        </w:rPr>
        <w:t>exome</w:t>
      </w:r>
      <w:proofErr w:type="spellEnd"/>
      <w:r w:rsidRPr="00EA486B">
        <w:rPr>
          <w:rFonts w:ascii="Times New Roman" w:hAnsi="Times New Roman" w:cs="Times New Roman"/>
          <w:sz w:val="24"/>
          <w:szCs w:val="24"/>
        </w:rPr>
        <w:t xml:space="preserve"> depth of coverage obtained from WES raw data after genomic alignment (i.e. BAM files). In brief, depth of coverage data from the sample to be analyzed were compiled and correlated with a reference depth of coverage dataset obtained from the same sequencing </w:t>
      </w:r>
      <w:r>
        <w:rPr>
          <w:rFonts w:ascii="Times New Roman" w:hAnsi="Times New Roman" w:cs="Times New Roman"/>
          <w:sz w:val="24"/>
          <w:szCs w:val="24"/>
        </w:rPr>
        <w:t>p</w:t>
      </w:r>
      <w:r w:rsidRPr="00EA486B">
        <w:rPr>
          <w:rFonts w:ascii="Times New Roman" w:hAnsi="Times New Roman" w:cs="Times New Roman"/>
          <w:sz w:val="24"/>
          <w:szCs w:val="24"/>
        </w:rPr>
        <w:t xml:space="preserve">ool with the same targeted NGS and WES strategy. Validation for comparison is made if the correlation coefficient is &gt;0.97. Individual depth of coverage is compared to the depth of coverage reference set for each sample and each target and a score is generated based on the presumed number of copies within the targeted region. Targets with a score ≤ 0.5 (suspected of deletion) or ≥1.5 (suspected of duplication) are selected and subsequently confronted to data from the general population reported in CNV databases (e.g. Database of Genomic Variants, </w:t>
      </w:r>
      <w:hyperlink r:id="rId4" w:history="1">
        <w:r w:rsidRPr="00EA486B">
          <w:rPr>
            <w:rStyle w:val="Lienhypertexte"/>
            <w:rFonts w:ascii="Times New Roman" w:hAnsi="Times New Roman" w:cs="Times New Roman"/>
            <w:color w:val="auto"/>
            <w:sz w:val="24"/>
            <w:szCs w:val="24"/>
          </w:rPr>
          <w:t>http://dgv.tcag.ca/dgv/app/about</w:t>
        </w:r>
      </w:hyperlink>
      <w:r w:rsidRPr="00EA486B">
        <w:rPr>
          <w:rFonts w:ascii="Times New Roman" w:hAnsi="Times New Roman" w:cs="Times New Roman"/>
          <w:sz w:val="24"/>
          <w:szCs w:val="24"/>
        </w:rPr>
        <w:t>) to exclude common variants (&gt;0.005 for recessive variants).</w:t>
      </w:r>
    </w:p>
    <w:p w:rsidR="009809D8" w:rsidRPr="00EA486B" w:rsidRDefault="009809D8" w:rsidP="009809D8">
      <w:pPr>
        <w:rPr>
          <w:rFonts w:ascii="Times New Roman" w:hAnsi="Times New Roman" w:cs="Times New Roman"/>
          <w:sz w:val="24"/>
          <w:szCs w:val="24"/>
        </w:rPr>
      </w:pPr>
    </w:p>
    <w:p w:rsidR="009809D8" w:rsidRPr="009809D8" w:rsidRDefault="00CB2375" w:rsidP="009809D8">
      <w:pPr>
        <w:rPr>
          <w:rFonts w:ascii="Times New Roman" w:hAnsi="Times New Roman" w:cs="Times New Roman"/>
          <w:b/>
          <w:sz w:val="24"/>
          <w:szCs w:val="24"/>
        </w:rPr>
      </w:pPr>
      <w:r w:rsidRPr="00CB2375">
        <w:rPr>
          <w:rFonts w:ascii="Calibri" w:hAnsi="Calibri"/>
          <w:noProof/>
        </w:rPr>
        <w:fldChar w:fldCharType="begin"/>
      </w:r>
      <w:r w:rsidR="009809D8" w:rsidRPr="003F2530">
        <w:instrText xml:space="preserve"> ADDIN EN.REFLIST </w:instrText>
      </w:r>
      <w:r w:rsidRPr="00CB2375">
        <w:rPr>
          <w:rFonts w:ascii="Calibri" w:hAnsi="Calibri"/>
          <w:noProof/>
        </w:rPr>
        <w:fldChar w:fldCharType="end"/>
      </w:r>
    </w:p>
    <w:p w:rsidR="009809D8" w:rsidRDefault="009809D8" w:rsidP="009809D8"/>
    <w:p w:rsidR="009809D8" w:rsidRDefault="009809D8" w:rsidP="009809D8"/>
    <w:p w:rsidR="009809D8" w:rsidRDefault="009809D8" w:rsidP="009809D8"/>
    <w:p w:rsidR="009809D8" w:rsidRDefault="009809D8" w:rsidP="009809D8"/>
    <w:p w:rsidR="002F3417" w:rsidRDefault="002F3417"/>
    <w:sectPr w:rsidR="002F3417" w:rsidSect="008827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s>
  <w:rsids>
    <w:rsidRoot w:val="009809D8"/>
    <w:rsid w:val="001E2191"/>
    <w:rsid w:val="002F3417"/>
    <w:rsid w:val="009809D8"/>
    <w:rsid w:val="00B24F23"/>
    <w:rsid w:val="00CB2375"/>
    <w:rsid w:val="00EF356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20" w:after="4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9D8"/>
  </w:style>
  <w:style w:type="paragraph" w:styleId="Titre1">
    <w:name w:val="heading 1"/>
    <w:basedOn w:val="Normal"/>
    <w:next w:val="Normal"/>
    <w:link w:val="Titre1Car"/>
    <w:uiPriority w:val="9"/>
    <w:qFormat/>
    <w:rsid w:val="00B24F23"/>
    <w:pPr>
      <w:keepNext/>
      <w:keepLines/>
      <w:spacing w:before="480" w:after="0" w:line="480" w:lineRule="auto"/>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B24F23"/>
    <w:pPr>
      <w:spacing w:before="100" w:beforeAutospacing="1" w:after="100" w:afterAutospacing="1" w:line="48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4F2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B24F23"/>
    <w:rPr>
      <w:rFonts w:ascii="Times New Roman" w:eastAsia="Times New Roman" w:hAnsi="Times New Roman" w:cs="Times New Roman"/>
      <w:b/>
      <w:bCs/>
      <w:sz w:val="36"/>
      <w:szCs w:val="36"/>
    </w:rPr>
  </w:style>
  <w:style w:type="paragraph" w:styleId="Lgende">
    <w:name w:val="caption"/>
    <w:basedOn w:val="Normal"/>
    <w:next w:val="Normal"/>
    <w:uiPriority w:val="35"/>
    <w:unhideWhenUsed/>
    <w:qFormat/>
    <w:rsid w:val="00B24F23"/>
    <w:pPr>
      <w:spacing w:before="0" w:after="200" w:line="480" w:lineRule="auto"/>
    </w:pPr>
    <w:rPr>
      <w:rFonts w:ascii="Times New Roman" w:hAnsi="Times New Roman" w:cs="Times New Roman"/>
      <w:b/>
      <w:bCs/>
      <w:color w:val="4F81BD" w:themeColor="accent1"/>
      <w:sz w:val="18"/>
      <w:szCs w:val="18"/>
    </w:rPr>
  </w:style>
  <w:style w:type="character" w:styleId="Accentuation">
    <w:name w:val="Emphasis"/>
    <w:basedOn w:val="Policepardfaut"/>
    <w:uiPriority w:val="20"/>
    <w:qFormat/>
    <w:rsid w:val="00B24F23"/>
    <w:rPr>
      <w:i/>
      <w:iCs/>
    </w:rPr>
  </w:style>
  <w:style w:type="paragraph" w:styleId="Paragraphedeliste">
    <w:name w:val="List Paragraph"/>
    <w:basedOn w:val="Normal"/>
    <w:uiPriority w:val="34"/>
    <w:qFormat/>
    <w:rsid w:val="00B24F23"/>
    <w:pPr>
      <w:spacing w:line="480" w:lineRule="auto"/>
      <w:ind w:left="720"/>
      <w:contextualSpacing/>
    </w:pPr>
    <w:rPr>
      <w:rFonts w:ascii="Times New Roman" w:hAnsi="Times New Roman" w:cs="Times New Roman"/>
      <w:sz w:val="24"/>
      <w:szCs w:val="24"/>
    </w:rPr>
  </w:style>
  <w:style w:type="character" w:styleId="Lienhypertexte">
    <w:name w:val="Hyperlink"/>
    <w:basedOn w:val="Policepardfaut"/>
    <w:uiPriority w:val="99"/>
    <w:unhideWhenUsed/>
    <w:rsid w:val="009809D8"/>
    <w:rPr>
      <w:color w:val="0000FF" w:themeColor="hyperlink"/>
      <w:u w:val="single"/>
    </w:rPr>
  </w:style>
  <w:style w:type="table" w:styleId="Grilledutableau">
    <w:name w:val="Table Grid"/>
    <w:basedOn w:val="TableauNormal"/>
    <w:uiPriority w:val="59"/>
    <w:rsid w:val="009809D8"/>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ar"/>
    <w:rsid w:val="009809D8"/>
    <w:rPr>
      <w:rFonts w:ascii="Calibri" w:hAnsi="Calibri"/>
      <w:noProof/>
    </w:rPr>
  </w:style>
  <w:style w:type="character" w:customStyle="1" w:styleId="EndNoteBibliographyCar">
    <w:name w:val="EndNote Bibliography Car"/>
    <w:basedOn w:val="Policepardfaut"/>
    <w:link w:val="EndNoteBibliography"/>
    <w:rsid w:val="009809D8"/>
    <w:rPr>
      <w:rFonts w:ascii="Calibri" w:hAnsi="Calibri"/>
      <w:noProo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gv.tcag.ca/dgv/app/abou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915</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cmejecase</dc:creator>
  <cp:lastModifiedBy>cmejecase</cp:lastModifiedBy>
  <cp:revision>2</cp:revision>
  <dcterms:created xsi:type="dcterms:W3CDTF">2016-12-06T09:24:00Z</dcterms:created>
  <dcterms:modified xsi:type="dcterms:W3CDTF">2016-12-06T09:33:00Z</dcterms:modified>
</cp:coreProperties>
</file>