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18" w:rsidRPr="00DD1403" w:rsidRDefault="00DD1403">
      <w:pPr>
        <w:rPr>
          <w:rFonts w:ascii="Arial" w:hAnsi="Arial" w:cs="Arial"/>
          <w:sz w:val="18"/>
          <w:szCs w:val="18"/>
        </w:rPr>
      </w:pPr>
      <w:bookmarkStart w:id="0" w:name="_GoBack"/>
      <w:bookmarkEnd w:id="0"/>
      <w:r w:rsidRPr="00DD1403">
        <w:rPr>
          <w:rFonts w:ascii="Arial" w:hAnsi="Arial" w:cs="Arial"/>
          <w:sz w:val="18"/>
          <w:szCs w:val="18"/>
        </w:rPr>
        <w:t>README FILE</w:t>
      </w:r>
      <w:r w:rsidR="00CB5444">
        <w:rPr>
          <w:rFonts w:ascii="Arial" w:hAnsi="Arial" w:cs="Arial"/>
          <w:sz w:val="18"/>
          <w:szCs w:val="18"/>
        </w:rPr>
        <w:t xml:space="preserve"> WITH INSTRUCTIONS FOR USE</w:t>
      </w:r>
    </w:p>
    <w:p w:rsidR="00DD1403" w:rsidRPr="00DD1403" w:rsidRDefault="00DD1403">
      <w:pPr>
        <w:rPr>
          <w:rFonts w:ascii="Arial" w:hAnsi="Arial" w:cs="Arial"/>
          <w:sz w:val="18"/>
          <w:szCs w:val="18"/>
        </w:rPr>
      </w:pPr>
      <w:r w:rsidRPr="00DD1403">
        <w:rPr>
          <w:rFonts w:ascii="Arial" w:hAnsi="Arial" w:cs="Arial"/>
          <w:sz w:val="18"/>
          <w:szCs w:val="18"/>
        </w:rPr>
        <w:t>This file provides instructions for running the CTCF program locally on your computer.</w:t>
      </w:r>
    </w:p>
    <w:p w:rsidR="00DD1403" w:rsidRDefault="00DD1403">
      <w:pPr>
        <w:rPr>
          <w:rFonts w:ascii="Arial" w:hAnsi="Arial" w:cs="Arial"/>
          <w:sz w:val="18"/>
          <w:szCs w:val="18"/>
        </w:rPr>
      </w:pPr>
      <w:r>
        <w:rPr>
          <w:rFonts w:ascii="Arial" w:hAnsi="Arial" w:cs="Arial"/>
          <w:sz w:val="18"/>
          <w:szCs w:val="18"/>
        </w:rPr>
        <w:t>Developer:</w:t>
      </w:r>
      <w:r w:rsidRPr="00DD1403">
        <w:rPr>
          <w:rFonts w:ascii="Arial" w:hAnsi="Arial" w:cs="Arial"/>
          <w:sz w:val="18"/>
          <w:szCs w:val="18"/>
        </w:rPr>
        <w:t xml:space="preserve"> Mohsin A.F Khan</w:t>
      </w:r>
      <w:r>
        <w:rPr>
          <w:rFonts w:ascii="Arial" w:hAnsi="Arial" w:cs="Arial"/>
          <w:sz w:val="18"/>
          <w:szCs w:val="18"/>
        </w:rPr>
        <w:t xml:space="preserve"> (</w:t>
      </w:r>
      <w:hyperlink r:id="rId6" w:history="1">
        <w:r w:rsidRPr="003D534D">
          <w:rPr>
            <w:rStyle w:val="Hyperlink"/>
            <w:rFonts w:ascii="Arial" w:hAnsi="Arial" w:cs="Arial"/>
            <w:sz w:val="18"/>
            <w:szCs w:val="18"/>
          </w:rPr>
          <w:t>ucbtmaf@ucl.ac.uk</w:t>
        </w:r>
      </w:hyperlink>
      <w:r>
        <w:rPr>
          <w:rFonts w:ascii="Arial" w:hAnsi="Arial" w:cs="Arial"/>
          <w:sz w:val="18"/>
          <w:szCs w:val="18"/>
        </w:rPr>
        <w:t>). For any questions/queries, please send me an email.</w:t>
      </w:r>
    </w:p>
    <w:p w:rsidR="00DD1403" w:rsidRDefault="00DD1403">
      <w:pPr>
        <w:rPr>
          <w:rFonts w:ascii="Arial" w:hAnsi="Arial" w:cs="Arial"/>
          <w:sz w:val="18"/>
          <w:szCs w:val="18"/>
        </w:rPr>
      </w:pPr>
      <w:r>
        <w:rPr>
          <w:rFonts w:ascii="Arial" w:hAnsi="Arial" w:cs="Arial"/>
          <w:sz w:val="18"/>
          <w:szCs w:val="18"/>
        </w:rPr>
        <w:t>VERSION 1.1 UPDATED ON 08/01/2013</w:t>
      </w:r>
    </w:p>
    <w:p w:rsidR="00DD1403" w:rsidRDefault="00DD1403">
      <w:pPr>
        <w:rPr>
          <w:rFonts w:ascii="Arial" w:hAnsi="Arial" w:cs="Arial"/>
          <w:sz w:val="18"/>
          <w:szCs w:val="18"/>
        </w:rPr>
      </w:pPr>
      <w:r>
        <w:rPr>
          <w:rFonts w:ascii="Arial" w:hAnsi="Arial" w:cs="Arial"/>
          <w:sz w:val="18"/>
          <w:szCs w:val="18"/>
        </w:rPr>
        <w:t>CONTENTS</w:t>
      </w:r>
    </w:p>
    <w:p w:rsidR="00DD1403" w:rsidRDefault="00DD1403" w:rsidP="00DD1403">
      <w:pPr>
        <w:pStyle w:val="ListParagraph"/>
        <w:numPr>
          <w:ilvl w:val="0"/>
          <w:numId w:val="1"/>
        </w:numPr>
        <w:rPr>
          <w:rFonts w:ascii="Arial" w:hAnsi="Arial" w:cs="Arial"/>
          <w:sz w:val="18"/>
          <w:szCs w:val="18"/>
        </w:rPr>
      </w:pPr>
      <w:r>
        <w:rPr>
          <w:rFonts w:ascii="Arial" w:hAnsi="Arial" w:cs="Arial"/>
          <w:sz w:val="18"/>
          <w:szCs w:val="18"/>
        </w:rPr>
        <w:t>MINIMUM SYSTEM REQUIREMENTS/SOFTWARE</w:t>
      </w:r>
    </w:p>
    <w:p w:rsidR="00DD1403" w:rsidRDefault="00DD1403" w:rsidP="00DD1403">
      <w:pPr>
        <w:pStyle w:val="ListParagraph"/>
        <w:numPr>
          <w:ilvl w:val="0"/>
          <w:numId w:val="1"/>
        </w:numPr>
        <w:rPr>
          <w:rFonts w:ascii="Arial" w:hAnsi="Arial" w:cs="Arial"/>
          <w:sz w:val="18"/>
          <w:szCs w:val="18"/>
        </w:rPr>
      </w:pPr>
      <w:r>
        <w:rPr>
          <w:rFonts w:ascii="Arial" w:hAnsi="Arial" w:cs="Arial"/>
          <w:sz w:val="18"/>
          <w:szCs w:val="18"/>
        </w:rPr>
        <w:t>OBTAINING DNA REGION(S) FOR CTCF ANALYSIS VIA UCSC GENOME BROWSER</w:t>
      </w:r>
    </w:p>
    <w:p w:rsidR="00DD1403" w:rsidRDefault="004A0FF1" w:rsidP="00DD1403">
      <w:pPr>
        <w:pStyle w:val="ListParagraph"/>
        <w:numPr>
          <w:ilvl w:val="0"/>
          <w:numId w:val="1"/>
        </w:numPr>
        <w:rPr>
          <w:rFonts w:ascii="Arial" w:hAnsi="Arial" w:cs="Arial"/>
          <w:sz w:val="18"/>
          <w:szCs w:val="18"/>
        </w:rPr>
      </w:pPr>
      <w:r>
        <w:rPr>
          <w:rFonts w:ascii="Arial" w:hAnsi="Arial" w:cs="Arial"/>
          <w:sz w:val="18"/>
          <w:szCs w:val="18"/>
        </w:rPr>
        <w:t>CHANGING PROPERTIES IN PERL FILES BEFORE RUNNING</w:t>
      </w:r>
    </w:p>
    <w:p w:rsidR="004A0FF1" w:rsidRDefault="004A0FF1" w:rsidP="00DD1403">
      <w:pPr>
        <w:pStyle w:val="ListParagraph"/>
        <w:numPr>
          <w:ilvl w:val="0"/>
          <w:numId w:val="1"/>
        </w:numPr>
        <w:rPr>
          <w:rFonts w:ascii="Arial" w:hAnsi="Arial" w:cs="Arial"/>
          <w:sz w:val="18"/>
          <w:szCs w:val="18"/>
        </w:rPr>
      </w:pPr>
      <w:r>
        <w:rPr>
          <w:rFonts w:ascii="Arial" w:hAnsi="Arial" w:cs="Arial"/>
          <w:sz w:val="18"/>
          <w:szCs w:val="18"/>
        </w:rPr>
        <w:t>RUNNING THE PERL FILES</w:t>
      </w:r>
    </w:p>
    <w:p w:rsidR="00011A3F" w:rsidRPr="00011A3F" w:rsidRDefault="00011A3F" w:rsidP="00011A3F">
      <w:pPr>
        <w:pStyle w:val="ListParagraph"/>
        <w:numPr>
          <w:ilvl w:val="0"/>
          <w:numId w:val="1"/>
        </w:numPr>
        <w:rPr>
          <w:rFonts w:ascii="Arial" w:hAnsi="Arial" w:cs="Arial"/>
          <w:sz w:val="18"/>
          <w:szCs w:val="18"/>
        </w:rPr>
      </w:pPr>
      <w:r>
        <w:rPr>
          <w:rFonts w:ascii="Arial" w:hAnsi="Arial" w:cs="Arial"/>
          <w:sz w:val="18"/>
          <w:szCs w:val="18"/>
        </w:rPr>
        <w:t>SYNTENY ANALYSIS</w:t>
      </w:r>
    </w:p>
    <w:p w:rsidR="004A0FF1" w:rsidRDefault="004A0FF1" w:rsidP="004A0FF1">
      <w:pPr>
        <w:rPr>
          <w:rFonts w:ascii="Arial" w:hAnsi="Arial" w:cs="Arial"/>
          <w:sz w:val="18"/>
          <w:szCs w:val="18"/>
        </w:rPr>
      </w:pPr>
    </w:p>
    <w:p w:rsidR="004A0FF1" w:rsidRPr="000306E5" w:rsidRDefault="004A0FF1" w:rsidP="004A0FF1">
      <w:pPr>
        <w:pStyle w:val="ListParagraph"/>
        <w:numPr>
          <w:ilvl w:val="0"/>
          <w:numId w:val="2"/>
        </w:numPr>
        <w:rPr>
          <w:rFonts w:ascii="Arial" w:hAnsi="Arial" w:cs="Arial"/>
          <w:sz w:val="18"/>
          <w:szCs w:val="18"/>
          <w:u w:val="single"/>
        </w:rPr>
      </w:pPr>
      <w:r w:rsidRPr="000306E5">
        <w:rPr>
          <w:rFonts w:ascii="Arial" w:hAnsi="Arial" w:cs="Arial"/>
          <w:sz w:val="18"/>
          <w:szCs w:val="18"/>
          <w:u w:val="single"/>
        </w:rPr>
        <w:t>MINIMUM SYSTEM REQUIREMENTS/SOFTWARE</w:t>
      </w:r>
    </w:p>
    <w:p w:rsidR="004A0FF1" w:rsidRDefault="004A0FF1"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r w:rsidRPr="004A0FF1">
        <w:rPr>
          <w:rFonts w:ascii="Arial" w:eastAsia="Times New Roman" w:hAnsi="Arial" w:cs="Arial"/>
          <w:sz w:val="18"/>
          <w:szCs w:val="18"/>
        </w:rPr>
        <w:t>¥</w:t>
      </w:r>
      <w:r>
        <w:rPr>
          <w:rFonts w:ascii="Arial" w:eastAsia="Times New Roman" w:hAnsi="Arial" w:cs="Arial"/>
          <w:sz w:val="18"/>
          <w:szCs w:val="18"/>
        </w:rPr>
        <w:tab/>
        <w:t xml:space="preserve">   Any version of Windows or UNIX with a Perl installation</w:t>
      </w:r>
    </w:p>
    <w:p w:rsidR="004A0FF1" w:rsidRDefault="004A0FF1"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4A0FF1" w:rsidRDefault="004A0FF1"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r w:rsidRPr="004A0FF1">
        <w:rPr>
          <w:rFonts w:ascii="Arial" w:eastAsia="Times New Roman" w:hAnsi="Arial" w:cs="Arial"/>
          <w:sz w:val="18"/>
          <w:szCs w:val="18"/>
        </w:rPr>
        <w:t>¥</w:t>
      </w:r>
      <w:r>
        <w:rPr>
          <w:rFonts w:ascii="Arial" w:eastAsia="Times New Roman" w:hAnsi="Arial" w:cs="Arial"/>
          <w:sz w:val="18"/>
          <w:szCs w:val="18"/>
        </w:rPr>
        <w:tab/>
        <w:t xml:space="preserve">   Before running the CTCF program, it is required for users to have Perl installed on their systems. If you do not have it installed, please visit </w:t>
      </w:r>
      <w:hyperlink r:id="rId7" w:history="1">
        <w:r w:rsidRPr="003D534D">
          <w:rPr>
            <w:rStyle w:val="Hyperlink"/>
            <w:rFonts w:ascii="Arial" w:eastAsia="Times New Roman" w:hAnsi="Arial" w:cs="Arial"/>
            <w:sz w:val="18"/>
            <w:szCs w:val="18"/>
          </w:rPr>
          <w:t>http://www.activestate.com/activeperl/downloads</w:t>
        </w:r>
      </w:hyperlink>
      <w:r>
        <w:rPr>
          <w:rFonts w:ascii="Arial" w:eastAsia="Times New Roman" w:hAnsi="Arial" w:cs="Arial"/>
          <w:sz w:val="18"/>
          <w:szCs w:val="18"/>
        </w:rPr>
        <w:t xml:space="preserve"> and click “Download ActivePerl [version number] for Windows (x86)” located on the top right of the page. </w:t>
      </w:r>
    </w:p>
    <w:p w:rsidR="004A0FF1" w:rsidRDefault="004A0FF1"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4A0FF1" w:rsidRDefault="004A0FF1"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r w:rsidRPr="004A0FF1">
        <w:rPr>
          <w:rFonts w:ascii="Arial" w:eastAsia="Times New Roman" w:hAnsi="Arial" w:cs="Arial"/>
          <w:sz w:val="18"/>
          <w:szCs w:val="18"/>
        </w:rPr>
        <w:t>¥</w:t>
      </w:r>
      <w:r>
        <w:rPr>
          <w:rFonts w:ascii="Arial" w:eastAsia="Times New Roman" w:hAnsi="Arial" w:cs="Arial"/>
          <w:sz w:val="18"/>
          <w:szCs w:val="18"/>
        </w:rPr>
        <w:tab/>
        <w:t xml:space="preserve">   By default, Perl should be installed on your C: drive. After installation, to check that you have successfully installed it, open your command prompt (Start </w:t>
      </w:r>
      <w:r w:rsidRPr="004A0FF1">
        <w:rPr>
          <w:rFonts w:ascii="Arial" w:eastAsia="Times New Roman" w:hAnsi="Arial" w:cs="Arial"/>
          <w:sz w:val="18"/>
          <w:szCs w:val="18"/>
        </w:rPr>
        <w:sym w:font="Wingdings" w:char="F0E0"/>
      </w:r>
      <w:r>
        <w:rPr>
          <w:rFonts w:ascii="Arial" w:eastAsia="Times New Roman" w:hAnsi="Arial" w:cs="Arial"/>
          <w:sz w:val="18"/>
          <w:szCs w:val="18"/>
        </w:rPr>
        <w:t xml:space="preserve"> all programs </w:t>
      </w:r>
      <w:r w:rsidRPr="004A0FF1">
        <w:rPr>
          <w:rFonts w:ascii="Arial" w:eastAsia="Times New Roman" w:hAnsi="Arial" w:cs="Arial"/>
          <w:sz w:val="18"/>
          <w:szCs w:val="18"/>
        </w:rPr>
        <w:sym w:font="Wingdings" w:char="F0E0"/>
      </w:r>
      <w:r>
        <w:rPr>
          <w:rFonts w:ascii="Arial" w:eastAsia="Times New Roman" w:hAnsi="Arial" w:cs="Arial"/>
          <w:sz w:val="18"/>
          <w:szCs w:val="18"/>
        </w:rPr>
        <w:t xml:space="preserve"> accessories </w:t>
      </w:r>
      <w:r w:rsidRPr="004A0FF1">
        <w:rPr>
          <w:rFonts w:ascii="Arial" w:eastAsia="Times New Roman" w:hAnsi="Arial" w:cs="Arial"/>
          <w:sz w:val="18"/>
          <w:szCs w:val="18"/>
        </w:rPr>
        <w:sym w:font="Wingdings" w:char="F0E0"/>
      </w:r>
      <w:r w:rsidR="000306E5">
        <w:rPr>
          <w:rFonts w:ascii="Arial" w:eastAsia="Times New Roman" w:hAnsi="Arial" w:cs="Arial"/>
          <w:sz w:val="18"/>
          <w:szCs w:val="18"/>
        </w:rPr>
        <w:t xml:space="preserve"> command prompt) and then type </w:t>
      </w:r>
      <w:r w:rsidR="000306E5" w:rsidRPr="000306E5">
        <w:rPr>
          <w:rFonts w:ascii="Arial" w:eastAsia="Times New Roman" w:hAnsi="Arial" w:cs="Arial"/>
          <w:b/>
          <w:color w:val="FF0000"/>
          <w:sz w:val="18"/>
          <w:szCs w:val="18"/>
        </w:rPr>
        <w:t>cd C:\Perl</w:t>
      </w:r>
      <w:r w:rsidR="000306E5">
        <w:rPr>
          <w:rFonts w:ascii="Arial" w:eastAsia="Times New Roman" w:hAnsi="Arial" w:cs="Arial"/>
          <w:b/>
          <w:sz w:val="18"/>
          <w:szCs w:val="18"/>
        </w:rPr>
        <w:t xml:space="preserve"> </w:t>
      </w:r>
      <w:r w:rsidR="000306E5">
        <w:rPr>
          <w:rFonts w:ascii="Arial" w:eastAsia="Times New Roman" w:hAnsi="Arial" w:cs="Arial"/>
          <w:sz w:val="18"/>
          <w:szCs w:val="18"/>
        </w:rPr>
        <w:t>in the command window</w:t>
      </w:r>
    </w:p>
    <w:p w:rsidR="000306E5" w:rsidRPr="000306E5" w:rsidRDefault="000306E5"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4A0FF1" w:rsidRDefault="000306E5"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r w:rsidRPr="004A0FF1">
        <w:rPr>
          <w:rFonts w:ascii="Arial" w:eastAsia="Times New Roman" w:hAnsi="Arial" w:cs="Arial"/>
          <w:sz w:val="18"/>
          <w:szCs w:val="18"/>
        </w:rPr>
        <w:t>¥</w:t>
      </w:r>
      <w:r>
        <w:rPr>
          <w:rFonts w:ascii="Arial" w:eastAsia="Times New Roman" w:hAnsi="Arial" w:cs="Arial"/>
          <w:sz w:val="18"/>
          <w:szCs w:val="18"/>
        </w:rPr>
        <w:tab/>
        <w:t xml:space="preserve">   If you are able to successfully change directory to above, then your Perl installation was successfully</w:t>
      </w: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r>
        <w:rPr>
          <w:rFonts w:ascii="Arial" w:eastAsia="Times New Roman" w:hAnsi="Arial" w:cs="Arial"/>
          <w:noProof/>
          <w:sz w:val="18"/>
          <w:szCs w:val="18"/>
          <w:lang w:eastAsia="zh-CN"/>
        </w:rPr>
        <w:drawing>
          <wp:inline distT="0" distB="0" distL="0" distR="0">
            <wp:extent cx="5727700" cy="290385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27700" cy="2903855"/>
                    </a:xfrm>
                    <a:prstGeom prst="rect">
                      <a:avLst/>
                    </a:prstGeom>
                    <a:noFill/>
                    <a:ln w="9525">
                      <a:noFill/>
                      <a:miter lim="800000"/>
                      <a:headEnd/>
                      <a:tailEnd/>
                    </a:ln>
                  </pic:spPr>
                </pic:pic>
              </a:graphicData>
            </a:graphic>
          </wp:inline>
        </w:drawing>
      </w: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CB5444" w:rsidRDefault="00CB5444"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0306E5" w:rsidRDefault="000306E5" w:rsidP="00C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rPr>
      </w:pPr>
    </w:p>
    <w:p w:rsidR="000306E5" w:rsidRPr="004A0FF1" w:rsidRDefault="000306E5" w:rsidP="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18"/>
          <w:szCs w:val="18"/>
        </w:rPr>
      </w:pPr>
    </w:p>
    <w:p w:rsidR="000306E5" w:rsidRPr="000306E5" w:rsidRDefault="000306E5" w:rsidP="000306E5">
      <w:pPr>
        <w:pStyle w:val="ListParagraph"/>
        <w:numPr>
          <w:ilvl w:val="0"/>
          <w:numId w:val="2"/>
        </w:numPr>
        <w:rPr>
          <w:rFonts w:ascii="Arial" w:hAnsi="Arial" w:cs="Arial"/>
          <w:sz w:val="18"/>
          <w:szCs w:val="18"/>
          <w:u w:val="single"/>
        </w:rPr>
      </w:pPr>
      <w:r w:rsidRPr="000306E5">
        <w:rPr>
          <w:rFonts w:ascii="Arial" w:hAnsi="Arial" w:cs="Arial"/>
          <w:sz w:val="18"/>
          <w:szCs w:val="18"/>
          <w:u w:val="single"/>
        </w:rPr>
        <w:t>OBTAINING DNA REGION(S) FOR CTCF ANALYSIS VIA UCSC GENOME BROWSER</w:t>
      </w:r>
    </w:p>
    <w:p w:rsidR="004A0FF1" w:rsidRDefault="003944DD" w:rsidP="004A0FF1">
      <w:pPr>
        <w:ind w:left="360"/>
        <w:rPr>
          <w:rFonts w:ascii="Arial" w:hAnsi="Arial" w:cs="Arial"/>
          <w:sz w:val="18"/>
          <w:szCs w:val="18"/>
        </w:rPr>
      </w:pPr>
      <w:r>
        <w:rPr>
          <w:rFonts w:ascii="Arial" w:hAnsi="Arial" w:cs="Arial"/>
          <w:sz w:val="18"/>
          <w:szCs w:val="18"/>
        </w:rPr>
        <w:t>Before performing CTCF analysis, you will first need to obtain the DNA sequence of your region of interest. To do this, follow the instructions below:</w:t>
      </w:r>
    </w:p>
    <w:p w:rsidR="003944DD" w:rsidRDefault="003944DD" w:rsidP="003944DD">
      <w:pPr>
        <w:pStyle w:val="ListParagraph"/>
        <w:numPr>
          <w:ilvl w:val="0"/>
          <w:numId w:val="4"/>
        </w:numPr>
        <w:rPr>
          <w:rFonts w:ascii="Arial" w:hAnsi="Arial" w:cs="Arial"/>
          <w:sz w:val="18"/>
          <w:szCs w:val="18"/>
        </w:rPr>
      </w:pPr>
      <w:r>
        <w:rPr>
          <w:rFonts w:ascii="Arial" w:hAnsi="Arial" w:cs="Arial"/>
          <w:sz w:val="18"/>
          <w:szCs w:val="18"/>
        </w:rPr>
        <w:t xml:space="preserve">Go to </w:t>
      </w:r>
      <w:hyperlink r:id="rId9" w:history="1">
        <w:r w:rsidRPr="003D534D">
          <w:rPr>
            <w:rStyle w:val="Hyperlink"/>
            <w:rFonts w:ascii="Arial" w:hAnsi="Arial" w:cs="Arial"/>
            <w:sz w:val="18"/>
            <w:szCs w:val="18"/>
          </w:rPr>
          <w:t>http://genome.ucsc.edu/</w:t>
        </w:r>
      </w:hyperlink>
      <w:r>
        <w:rPr>
          <w:rFonts w:ascii="Arial" w:hAnsi="Arial" w:cs="Arial"/>
          <w:sz w:val="18"/>
          <w:szCs w:val="18"/>
        </w:rPr>
        <w:t xml:space="preserve"> and click “Genome Browser” located on the left side of the page. That should take you to the page below:</w:t>
      </w:r>
    </w:p>
    <w:p w:rsidR="003944DD" w:rsidRDefault="003944DD" w:rsidP="003944DD">
      <w:pPr>
        <w:pStyle w:val="ListParagraph"/>
        <w:rPr>
          <w:rFonts w:ascii="Arial" w:hAnsi="Arial" w:cs="Arial"/>
          <w:sz w:val="18"/>
          <w:szCs w:val="18"/>
        </w:rPr>
      </w:pPr>
    </w:p>
    <w:p w:rsidR="003944DD" w:rsidRDefault="003944DD" w:rsidP="003944DD">
      <w:pPr>
        <w:pStyle w:val="ListParagraph"/>
        <w:rPr>
          <w:rFonts w:ascii="Arial" w:hAnsi="Arial" w:cs="Arial"/>
          <w:sz w:val="18"/>
          <w:szCs w:val="18"/>
        </w:rPr>
      </w:pPr>
      <w:r>
        <w:rPr>
          <w:rFonts w:ascii="Arial" w:hAnsi="Arial" w:cs="Arial"/>
          <w:noProof/>
          <w:sz w:val="18"/>
          <w:szCs w:val="18"/>
          <w:lang w:eastAsia="zh-CN"/>
        </w:rPr>
        <w:drawing>
          <wp:inline distT="0" distB="0" distL="0" distR="0">
            <wp:extent cx="5218633" cy="2682594"/>
            <wp:effectExtent l="19050" t="0" r="106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18589" cy="2682571"/>
                    </a:xfrm>
                    <a:prstGeom prst="rect">
                      <a:avLst/>
                    </a:prstGeom>
                    <a:noFill/>
                    <a:ln w="9525">
                      <a:noFill/>
                      <a:miter lim="800000"/>
                      <a:headEnd/>
                      <a:tailEnd/>
                    </a:ln>
                  </pic:spPr>
                </pic:pic>
              </a:graphicData>
            </a:graphic>
          </wp:inline>
        </w:drawing>
      </w:r>
    </w:p>
    <w:p w:rsidR="003944DD" w:rsidRDefault="003944DD" w:rsidP="003944DD">
      <w:pPr>
        <w:pStyle w:val="ListParagraph"/>
        <w:rPr>
          <w:rFonts w:ascii="Arial" w:hAnsi="Arial" w:cs="Arial"/>
          <w:sz w:val="18"/>
          <w:szCs w:val="18"/>
        </w:rPr>
      </w:pPr>
    </w:p>
    <w:p w:rsidR="003944DD" w:rsidRDefault="003944DD" w:rsidP="003944DD">
      <w:pPr>
        <w:pStyle w:val="ListParagraph"/>
        <w:numPr>
          <w:ilvl w:val="0"/>
          <w:numId w:val="4"/>
        </w:numPr>
        <w:rPr>
          <w:rFonts w:ascii="Arial" w:hAnsi="Arial" w:cs="Arial"/>
          <w:sz w:val="18"/>
          <w:szCs w:val="18"/>
        </w:rPr>
      </w:pPr>
      <w:r>
        <w:rPr>
          <w:rFonts w:ascii="Arial" w:hAnsi="Arial" w:cs="Arial"/>
          <w:sz w:val="18"/>
          <w:szCs w:val="18"/>
        </w:rPr>
        <w:t>In the “search term”, enter the name of the gene you are interested in. i.e. Sox2 (if you get a list of genes from your search, find the one you are interested in and click it)</w:t>
      </w:r>
      <w:r w:rsidR="007236EB">
        <w:rPr>
          <w:rFonts w:ascii="Arial" w:hAnsi="Arial" w:cs="Arial"/>
          <w:sz w:val="18"/>
          <w:szCs w:val="18"/>
        </w:rPr>
        <w:t>, and choose a genome</w:t>
      </w:r>
      <w:r>
        <w:rPr>
          <w:rFonts w:ascii="Arial" w:hAnsi="Arial" w:cs="Arial"/>
          <w:sz w:val="18"/>
          <w:szCs w:val="18"/>
        </w:rPr>
        <w:t>. You should get a page like the one below:</w:t>
      </w:r>
    </w:p>
    <w:p w:rsidR="003944DD" w:rsidRDefault="003944DD" w:rsidP="003944DD">
      <w:pPr>
        <w:pStyle w:val="ListParagraph"/>
        <w:rPr>
          <w:rFonts w:ascii="Arial" w:hAnsi="Arial" w:cs="Arial"/>
          <w:sz w:val="18"/>
          <w:szCs w:val="18"/>
        </w:rPr>
      </w:pPr>
    </w:p>
    <w:p w:rsidR="003944DD" w:rsidRDefault="007F6E0E" w:rsidP="003944DD">
      <w:pPr>
        <w:pStyle w:val="ListParagraph"/>
        <w:rPr>
          <w:rFonts w:ascii="Arial" w:hAnsi="Arial" w:cs="Arial"/>
          <w:sz w:val="18"/>
          <w:szCs w:val="18"/>
        </w:rPr>
      </w:pPr>
      <w:r>
        <w:rPr>
          <w:rFonts w:ascii="Arial" w:hAnsi="Arial" w:cs="Arial"/>
          <w:noProof/>
          <w:sz w:val="18"/>
          <w:szCs w:val="18"/>
          <w:lang w:eastAsia="zh-CN"/>
        </w:rPr>
        <mc:AlternateContent>
          <mc:Choice Requires="wps">
            <w:drawing>
              <wp:anchor distT="0" distB="0" distL="114300" distR="114300" simplePos="0" relativeHeight="251660288" behindDoc="0" locked="0" layoutInCell="1" allowOverlap="1">
                <wp:simplePos x="0" y="0"/>
                <wp:positionH relativeFrom="column">
                  <wp:posOffset>5530215</wp:posOffset>
                </wp:positionH>
                <wp:positionV relativeFrom="paragraph">
                  <wp:posOffset>1548130</wp:posOffset>
                </wp:positionV>
                <wp:extent cx="365760" cy="0"/>
                <wp:effectExtent l="15240" t="59055" r="9525" b="5524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35.45pt;margin-top:121.9pt;width:28.8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">
                <v:stroke endarrow="block"/>
              </v:shape>
            </w:pict>
          </mc:Fallback>
        </mc:AlternateContent>
      </w:r>
      <w:r>
        <w:rPr>
          <w:rFonts w:ascii="Arial" w:hAnsi="Arial" w:cs="Arial"/>
          <w:noProof/>
          <w:sz w:val="18"/>
          <w:szCs w:val="18"/>
          <w:lang w:eastAsia="zh-CN"/>
        </w:rPr>
        <mc:AlternateContent>
          <mc:Choice Requires="wps">
            <w:drawing>
              <wp:anchor distT="0" distB="0" distL="114300" distR="114300" simplePos="0" relativeHeight="251659264" behindDoc="0" locked="0" layoutInCell="1" allowOverlap="1">
                <wp:simplePos x="0" y="0"/>
                <wp:positionH relativeFrom="column">
                  <wp:posOffset>5895975</wp:posOffset>
                </wp:positionH>
                <wp:positionV relativeFrom="paragraph">
                  <wp:posOffset>1548130</wp:posOffset>
                </wp:positionV>
                <wp:extent cx="0" cy="1470660"/>
                <wp:effectExtent l="9525" t="11430" r="9525" b="1333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64.25pt;margin-top:121.9pt;width:0;height:115.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"/>
            </w:pict>
          </mc:Fallback>
        </mc:AlternateContent>
      </w:r>
      <w:r w:rsidR="003944DD">
        <w:rPr>
          <w:rFonts w:ascii="Arial" w:hAnsi="Arial" w:cs="Arial"/>
          <w:noProof/>
          <w:sz w:val="18"/>
          <w:szCs w:val="18"/>
          <w:lang w:eastAsia="zh-CN"/>
        </w:rPr>
        <w:drawing>
          <wp:inline distT="0" distB="0" distL="0" distR="0">
            <wp:extent cx="5200976" cy="185074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00846" cy="1850700"/>
                    </a:xfrm>
                    <a:prstGeom prst="rect">
                      <a:avLst/>
                    </a:prstGeom>
                    <a:noFill/>
                    <a:ln w="9525">
                      <a:noFill/>
                      <a:miter lim="800000"/>
                      <a:headEnd/>
                      <a:tailEnd/>
                    </a:ln>
                  </pic:spPr>
                </pic:pic>
              </a:graphicData>
            </a:graphic>
          </wp:inline>
        </w:drawing>
      </w:r>
    </w:p>
    <w:p w:rsidR="003944DD" w:rsidRDefault="003944DD" w:rsidP="003944DD">
      <w:pPr>
        <w:pStyle w:val="ListParagraph"/>
        <w:rPr>
          <w:rFonts w:ascii="Arial" w:hAnsi="Arial" w:cs="Arial"/>
          <w:sz w:val="18"/>
          <w:szCs w:val="18"/>
        </w:rPr>
      </w:pPr>
    </w:p>
    <w:p w:rsidR="009D19E9" w:rsidRDefault="00301EBC" w:rsidP="003944DD">
      <w:pPr>
        <w:pStyle w:val="ListParagraph"/>
        <w:numPr>
          <w:ilvl w:val="0"/>
          <w:numId w:val="4"/>
        </w:numPr>
        <w:rPr>
          <w:rFonts w:ascii="Arial" w:hAnsi="Arial" w:cs="Arial"/>
          <w:sz w:val="18"/>
          <w:szCs w:val="18"/>
        </w:rPr>
      </w:pPr>
      <w:r>
        <w:rPr>
          <w:rFonts w:ascii="Arial" w:hAnsi="Arial" w:cs="Arial"/>
          <w:sz w:val="18"/>
          <w:szCs w:val="18"/>
        </w:rPr>
        <w:t>Because the purpose here is to find putative CTCF sites harbouring your gene of interest, you would want to cover a wide genomic location. It is recommended that a region of ~4 megabases is covered (~2 megabases up and ~2 downstream of your gene of interest). So in the above example, the genomic coordinates for the Sox2 gene are chr9:17,990,091-17,991,429. To cover a 4 megabase distance with the Sox2 gene approximately in the centre, the genomic coordinates would be chr9:15,990,091-19,991,429</w:t>
      </w:r>
      <w:r w:rsidR="009D19E9">
        <w:rPr>
          <w:rFonts w:ascii="Arial" w:hAnsi="Arial" w:cs="Arial"/>
          <w:sz w:val="18"/>
          <w:szCs w:val="18"/>
        </w:rPr>
        <w:t xml:space="preserve"> (~ 4 mb). The next step is to then extract the DNA sequence for this 4 mb region.</w:t>
      </w:r>
    </w:p>
    <w:p w:rsidR="008811F9" w:rsidRDefault="007F6E0E" w:rsidP="003944DD">
      <w:pPr>
        <w:pStyle w:val="ListParagraph"/>
        <w:numPr>
          <w:ilvl w:val="0"/>
          <w:numId w:val="4"/>
        </w:numPr>
        <w:rPr>
          <w:rFonts w:ascii="Arial" w:hAnsi="Arial" w:cs="Arial"/>
          <w:sz w:val="18"/>
          <w:szCs w:val="18"/>
        </w:rPr>
      </w:pPr>
      <w:r>
        <w:rPr>
          <w:rFonts w:ascii="Arial" w:hAnsi="Arial" w:cs="Arial"/>
          <w:noProof/>
          <w:sz w:val="18"/>
          <w:szCs w:val="18"/>
          <w:lang w:eastAsia="zh-CN"/>
        </w:rPr>
        <mc:AlternateContent>
          <mc:Choice Requires="wps">
            <w:drawing>
              <wp:anchor distT="0" distB="0" distL="114300" distR="114300" simplePos="0" relativeHeight="251658240" behindDoc="0" locked="0" layoutInCell="1" allowOverlap="1">
                <wp:simplePos x="0" y="0"/>
                <wp:positionH relativeFrom="column">
                  <wp:posOffset>3233420</wp:posOffset>
                </wp:positionH>
                <wp:positionV relativeFrom="paragraph">
                  <wp:posOffset>90170</wp:posOffset>
                </wp:positionV>
                <wp:extent cx="2662555" cy="0"/>
                <wp:effectExtent l="13970" t="5715" r="9525" b="13335"/>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54.6pt;margin-top:7.1pt;width:209.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5bHwIAADw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"/>
            </w:pict>
          </mc:Fallback>
        </mc:AlternateContent>
      </w:r>
      <w:r w:rsidR="008811F9">
        <w:rPr>
          <w:rFonts w:ascii="Arial" w:hAnsi="Arial" w:cs="Arial"/>
          <w:sz w:val="18"/>
          <w:szCs w:val="18"/>
        </w:rPr>
        <w:t>To do this, click anywhere on the conservation profile</w:t>
      </w:r>
    </w:p>
    <w:p w:rsidR="007236EB" w:rsidRDefault="007236EB" w:rsidP="007236EB">
      <w:pPr>
        <w:pStyle w:val="ListParagraph"/>
        <w:numPr>
          <w:ilvl w:val="0"/>
          <w:numId w:val="4"/>
        </w:numPr>
        <w:rPr>
          <w:rFonts w:ascii="Arial" w:hAnsi="Arial" w:cs="Arial"/>
          <w:sz w:val="18"/>
          <w:szCs w:val="18"/>
        </w:rPr>
      </w:pPr>
      <w:r>
        <w:rPr>
          <w:rFonts w:ascii="Arial" w:hAnsi="Arial" w:cs="Arial"/>
          <w:sz w:val="18"/>
          <w:szCs w:val="18"/>
        </w:rPr>
        <w:t>This will open a page like the one below:</w:t>
      </w:r>
    </w:p>
    <w:p w:rsidR="007236EB" w:rsidRDefault="007236EB" w:rsidP="007236EB">
      <w:pPr>
        <w:pStyle w:val="ListParagraph"/>
        <w:rPr>
          <w:rFonts w:ascii="Arial" w:hAnsi="Arial" w:cs="Arial"/>
          <w:sz w:val="18"/>
          <w:szCs w:val="18"/>
        </w:rPr>
      </w:pPr>
    </w:p>
    <w:p w:rsidR="007236EB" w:rsidRDefault="007236EB" w:rsidP="007236EB">
      <w:pPr>
        <w:pStyle w:val="ListParagraph"/>
        <w:rPr>
          <w:rFonts w:ascii="Arial" w:hAnsi="Arial" w:cs="Arial"/>
          <w:sz w:val="18"/>
          <w:szCs w:val="18"/>
        </w:rPr>
      </w:pPr>
    </w:p>
    <w:p w:rsidR="007236EB" w:rsidRDefault="007236EB" w:rsidP="007236EB">
      <w:pPr>
        <w:pStyle w:val="ListParagraph"/>
        <w:rPr>
          <w:rFonts w:ascii="Arial" w:hAnsi="Arial" w:cs="Arial"/>
          <w:sz w:val="18"/>
          <w:szCs w:val="18"/>
        </w:rPr>
      </w:pPr>
    </w:p>
    <w:p w:rsidR="007236EB" w:rsidRDefault="007236EB" w:rsidP="007236EB">
      <w:pPr>
        <w:pStyle w:val="ListParagraph"/>
        <w:rPr>
          <w:rFonts w:ascii="Arial" w:hAnsi="Arial" w:cs="Arial"/>
          <w:sz w:val="18"/>
          <w:szCs w:val="18"/>
        </w:rPr>
      </w:pPr>
    </w:p>
    <w:p w:rsidR="007236EB" w:rsidRDefault="007236EB" w:rsidP="007236EB">
      <w:pPr>
        <w:pStyle w:val="ListParagraph"/>
        <w:rPr>
          <w:rFonts w:ascii="Arial" w:hAnsi="Arial" w:cs="Arial"/>
          <w:sz w:val="18"/>
          <w:szCs w:val="18"/>
        </w:rPr>
      </w:pPr>
    </w:p>
    <w:p w:rsidR="007236EB" w:rsidRDefault="007236EB" w:rsidP="007236EB">
      <w:pPr>
        <w:pStyle w:val="ListParagraph"/>
        <w:rPr>
          <w:rFonts w:ascii="Arial" w:hAnsi="Arial" w:cs="Arial"/>
          <w:sz w:val="18"/>
          <w:szCs w:val="18"/>
        </w:rPr>
      </w:pPr>
    </w:p>
    <w:p w:rsidR="007236EB" w:rsidRDefault="007236EB" w:rsidP="007236EB">
      <w:pPr>
        <w:pStyle w:val="ListParagraph"/>
        <w:rPr>
          <w:rFonts w:ascii="Arial" w:hAnsi="Arial" w:cs="Arial"/>
          <w:sz w:val="18"/>
          <w:szCs w:val="18"/>
        </w:rPr>
      </w:pPr>
      <w:r>
        <w:rPr>
          <w:rFonts w:ascii="Arial" w:hAnsi="Arial" w:cs="Arial"/>
          <w:noProof/>
          <w:sz w:val="18"/>
          <w:szCs w:val="18"/>
          <w:lang w:eastAsia="zh-CN"/>
        </w:rPr>
        <w:drawing>
          <wp:inline distT="0" distB="0" distL="0" distR="0">
            <wp:extent cx="5727700" cy="283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0" cy="2838450"/>
                    </a:xfrm>
                    <a:prstGeom prst="rect">
                      <a:avLst/>
                    </a:prstGeom>
                    <a:noFill/>
                    <a:ln>
                      <a:noFill/>
                    </a:ln>
                  </pic:spPr>
                </pic:pic>
              </a:graphicData>
            </a:graphic>
          </wp:inline>
        </w:drawing>
      </w:r>
    </w:p>
    <w:p w:rsidR="007236EB" w:rsidRDefault="007236EB" w:rsidP="007236EB">
      <w:pPr>
        <w:pStyle w:val="ListParagraph"/>
        <w:rPr>
          <w:rFonts w:ascii="Arial" w:hAnsi="Arial" w:cs="Arial"/>
          <w:sz w:val="18"/>
          <w:szCs w:val="18"/>
        </w:rPr>
      </w:pPr>
    </w:p>
    <w:p w:rsidR="007236EB" w:rsidRDefault="007236EB" w:rsidP="007236EB">
      <w:pPr>
        <w:pStyle w:val="ListParagraph"/>
        <w:numPr>
          <w:ilvl w:val="0"/>
          <w:numId w:val="4"/>
        </w:numPr>
        <w:rPr>
          <w:rFonts w:ascii="Arial" w:hAnsi="Arial" w:cs="Arial"/>
          <w:sz w:val="18"/>
          <w:szCs w:val="18"/>
        </w:rPr>
      </w:pPr>
      <w:r>
        <w:rPr>
          <w:rFonts w:ascii="Arial" w:hAnsi="Arial" w:cs="Arial"/>
          <w:sz w:val="18"/>
          <w:szCs w:val="18"/>
        </w:rPr>
        <w:t>Next to the species of choice, click on the blue hyperlink labelled “D”. In this example because the coordinates for the 4 mb sox2 region are for chick, the “D” hyperlink next to “chicken” would be clicked.</w:t>
      </w:r>
    </w:p>
    <w:p w:rsidR="007236EB" w:rsidRDefault="007236EB" w:rsidP="007236EB">
      <w:pPr>
        <w:pStyle w:val="ListParagraph"/>
        <w:numPr>
          <w:ilvl w:val="0"/>
          <w:numId w:val="4"/>
        </w:numPr>
        <w:rPr>
          <w:rFonts w:ascii="Arial" w:hAnsi="Arial" w:cs="Arial"/>
          <w:sz w:val="18"/>
          <w:szCs w:val="18"/>
        </w:rPr>
      </w:pPr>
      <w:r>
        <w:rPr>
          <w:rFonts w:ascii="Arial" w:hAnsi="Arial" w:cs="Arial"/>
          <w:sz w:val="18"/>
          <w:szCs w:val="18"/>
        </w:rPr>
        <w:t>This will open up another page as shown below:</w:t>
      </w:r>
    </w:p>
    <w:p w:rsidR="007236EB" w:rsidRDefault="007236EB" w:rsidP="007236EB">
      <w:pPr>
        <w:pStyle w:val="ListParagraph"/>
        <w:rPr>
          <w:rFonts w:ascii="Arial" w:hAnsi="Arial" w:cs="Arial"/>
          <w:sz w:val="18"/>
          <w:szCs w:val="18"/>
        </w:rPr>
      </w:pPr>
    </w:p>
    <w:p w:rsidR="007236EB" w:rsidRDefault="007236EB" w:rsidP="007236EB">
      <w:pPr>
        <w:pStyle w:val="ListParagraph"/>
        <w:rPr>
          <w:rFonts w:ascii="Arial" w:hAnsi="Arial" w:cs="Arial"/>
          <w:sz w:val="18"/>
          <w:szCs w:val="18"/>
        </w:rPr>
      </w:pPr>
      <w:r>
        <w:rPr>
          <w:rFonts w:ascii="Arial" w:hAnsi="Arial" w:cs="Arial"/>
          <w:noProof/>
          <w:sz w:val="18"/>
          <w:szCs w:val="18"/>
          <w:lang w:eastAsia="zh-CN"/>
        </w:rPr>
        <w:drawing>
          <wp:inline distT="0" distB="0" distL="0" distR="0">
            <wp:extent cx="5720715" cy="2369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0715" cy="2369820"/>
                    </a:xfrm>
                    <a:prstGeom prst="rect">
                      <a:avLst/>
                    </a:prstGeom>
                    <a:noFill/>
                    <a:ln>
                      <a:noFill/>
                    </a:ln>
                  </pic:spPr>
                </pic:pic>
              </a:graphicData>
            </a:graphic>
          </wp:inline>
        </w:drawing>
      </w:r>
      <w:r>
        <w:rPr>
          <w:rFonts w:ascii="Arial" w:hAnsi="Arial" w:cs="Arial"/>
          <w:sz w:val="18"/>
          <w:szCs w:val="18"/>
        </w:rPr>
        <w:t xml:space="preserve"> </w:t>
      </w:r>
      <w:r w:rsidR="008811F9" w:rsidRPr="007236EB">
        <w:rPr>
          <w:rFonts w:ascii="Arial" w:hAnsi="Arial" w:cs="Arial"/>
          <w:sz w:val="18"/>
          <w:szCs w:val="18"/>
        </w:rPr>
        <w:t xml:space="preserve"> </w:t>
      </w:r>
      <w:r w:rsidR="009D19E9" w:rsidRPr="007236EB">
        <w:rPr>
          <w:rFonts w:ascii="Arial" w:hAnsi="Arial" w:cs="Arial"/>
          <w:sz w:val="18"/>
          <w:szCs w:val="18"/>
        </w:rPr>
        <w:t xml:space="preserve"> </w:t>
      </w:r>
    </w:p>
    <w:p w:rsidR="003944DD" w:rsidRPr="007236EB" w:rsidRDefault="007236EB" w:rsidP="007236EB">
      <w:pPr>
        <w:pStyle w:val="ListParagraph"/>
        <w:numPr>
          <w:ilvl w:val="0"/>
          <w:numId w:val="4"/>
        </w:numPr>
      </w:pPr>
      <w:r>
        <w:rPr>
          <w:rFonts w:ascii="Arial" w:hAnsi="Arial" w:cs="Arial"/>
          <w:sz w:val="18"/>
          <w:szCs w:val="18"/>
        </w:rPr>
        <w:t>Paste the coordinates for the 4 mb region determined in step c into the text box labelled “Position”. Click “get DNA”. This will generate the DNA sequence for the region.</w:t>
      </w:r>
    </w:p>
    <w:p w:rsidR="007236EB" w:rsidRDefault="007236EB" w:rsidP="007236EB">
      <w:pPr>
        <w:ind w:left="360"/>
      </w:pPr>
      <w:r>
        <w:t xml:space="preserve">NOTE: BEFORE PROCEEDING, YOU WILL NEED TO COPY THE CONTENTS OF THE “CODE” FOLDER </w:t>
      </w:r>
      <w:r w:rsidR="006704DF">
        <w:t>FROM</w:t>
      </w:r>
      <w:r>
        <w:t xml:space="preserve"> THE SUPPLEMENTARY INFORMATION</w:t>
      </w:r>
      <w:r w:rsidR="006704DF">
        <w:t xml:space="preserve"> INTO YOUR C:/PERL DIRECTORY</w:t>
      </w:r>
    </w:p>
    <w:p w:rsidR="006704DF" w:rsidRDefault="006704DF" w:rsidP="006704DF">
      <w:pPr>
        <w:pStyle w:val="ListParagraph"/>
        <w:numPr>
          <w:ilvl w:val="0"/>
          <w:numId w:val="4"/>
        </w:numPr>
      </w:pPr>
      <w:r>
        <w:t>Paste the generated DNA sequence into the text file called “forward.txt”, which should now be located in your C:/Perl directory</w:t>
      </w:r>
      <w:r w:rsidR="00AC7B58">
        <w:t xml:space="preserve">. </w:t>
      </w:r>
      <w:r w:rsidR="00AC7B58">
        <w:rPr>
          <w:color w:val="FF0000"/>
        </w:rPr>
        <w:t xml:space="preserve">NOTE: The forward.txt file by default contains an example dataset containing a region of human chromosome 3, where the </w:t>
      </w:r>
      <w:r w:rsidR="00AC7B58">
        <w:rPr>
          <w:i/>
          <w:color w:val="FF0000"/>
        </w:rPr>
        <w:t xml:space="preserve">Sox2 </w:t>
      </w:r>
      <w:r w:rsidR="00AC7B58">
        <w:rPr>
          <w:color w:val="FF0000"/>
        </w:rPr>
        <w:t xml:space="preserve">putative insulator region can be identified as explained in the paper. To use your own DNA sequence, replace the contents of this file with your sequence of interest. </w:t>
      </w:r>
    </w:p>
    <w:p w:rsidR="006704DF" w:rsidRDefault="006704DF" w:rsidP="006704DF">
      <w:pPr>
        <w:pStyle w:val="ListParagraph"/>
        <w:numPr>
          <w:ilvl w:val="0"/>
          <w:numId w:val="4"/>
        </w:numPr>
      </w:pPr>
      <w:r>
        <w:t xml:space="preserve">Because CTCF analysis applies to both strands, you will also need to generate the reverse complement of the 4 mb region. To do this, repeat step f and when performing step g, click the “Reverse complement (get ‘-‘ strand sequence)” check box. Then click “get DNA”. This </w:t>
      </w:r>
      <w:r>
        <w:lastRenderedPageBreak/>
        <w:t>will generate the reverse complement sequence. Copy it, and paste it into the file called “reverse.txt”, which should be located in your C:/Perl directory</w:t>
      </w:r>
      <w:r w:rsidR="00AC7B58">
        <w:t xml:space="preserve">. </w:t>
      </w:r>
      <w:r w:rsidR="00AC7B58">
        <w:rPr>
          <w:color w:val="FF0000"/>
        </w:rPr>
        <w:t>NOTE: Again, replace the contents of this file with the reverse complement DNA sequence of interest.</w:t>
      </w:r>
    </w:p>
    <w:p w:rsidR="006704DF" w:rsidRDefault="006704DF" w:rsidP="00D54F63">
      <w:pPr>
        <w:pStyle w:val="ListParagraph"/>
      </w:pPr>
    </w:p>
    <w:p w:rsidR="00D54F63" w:rsidRDefault="00D54F63" w:rsidP="00D54F63">
      <w:pPr>
        <w:pStyle w:val="ListParagraph"/>
        <w:ind w:left="1080"/>
        <w:rPr>
          <w:rFonts w:ascii="Arial" w:hAnsi="Arial" w:cs="Arial"/>
          <w:sz w:val="18"/>
          <w:szCs w:val="18"/>
        </w:rPr>
      </w:pPr>
    </w:p>
    <w:p w:rsidR="00D54F63" w:rsidRPr="00D54F63" w:rsidRDefault="00D54F63" w:rsidP="00D54F63">
      <w:pPr>
        <w:pStyle w:val="ListParagraph"/>
        <w:numPr>
          <w:ilvl w:val="0"/>
          <w:numId w:val="6"/>
        </w:numPr>
        <w:rPr>
          <w:rFonts w:ascii="Arial" w:hAnsi="Arial" w:cs="Arial"/>
          <w:sz w:val="18"/>
          <w:szCs w:val="18"/>
          <w:u w:val="single"/>
        </w:rPr>
      </w:pPr>
      <w:r w:rsidRPr="00D54F63">
        <w:rPr>
          <w:rFonts w:ascii="Arial" w:hAnsi="Arial" w:cs="Arial"/>
          <w:sz w:val="18"/>
          <w:szCs w:val="18"/>
          <w:u w:val="single"/>
        </w:rPr>
        <w:t>CHANGING PROPERTIES IN PERL FILES BEFORE RUNNING</w:t>
      </w:r>
    </w:p>
    <w:p w:rsidR="00D54F63" w:rsidRDefault="00D54F63" w:rsidP="00D54F63">
      <w:pPr>
        <w:pStyle w:val="ListParagraph"/>
        <w:numPr>
          <w:ilvl w:val="0"/>
          <w:numId w:val="8"/>
        </w:numPr>
      </w:pPr>
      <w:r>
        <w:t>In your C:/Perl directory, you should be able to see a P</w:t>
      </w:r>
      <w:r w:rsidR="00011A3F">
        <w:t>erl file called “CTCF-forward.txt</w:t>
      </w:r>
      <w:r>
        <w:t>”, and</w:t>
      </w:r>
      <w:r w:rsidR="00011A3F">
        <w:t xml:space="preserve"> another called “CTCF-reverse.txt</w:t>
      </w:r>
      <w:r>
        <w:t>”.</w:t>
      </w:r>
      <w:r w:rsidR="00011A3F">
        <w:t xml:space="preserve"> Because Perl files have the extension .pl, you will need to rename these files to “CTCF-forward.pl” and “CTCF-reverse.pl” respectively</w:t>
      </w:r>
    </w:p>
    <w:p w:rsidR="00D54F63" w:rsidRDefault="00D54F63" w:rsidP="00D54F63">
      <w:pPr>
        <w:pStyle w:val="ListParagraph"/>
        <w:numPr>
          <w:ilvl w:val="0"/>
          <w:numId w:val="8"/>
        </w:numPr>
      </w:pPr>
      <w:r>
        <w:t xml:space="preserve">Right click the “CTCF-forward” file and then click “edit”. This should open the code in notepad. Go to the end of the </w:t>
      </w:r>
      <w:r w:rsidR="00B81923">
        <w:t>code , where you will see the following lines of code:</w:t>
      </w:r>
    </w:p>
    <w:p w:rsidR="00B81923" w:rsidRDefault="007F6E0E" w:rsidP="00B81923">
      <w:pPr>
        <w:pStyle w:val="ListParagraph"/>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4767580</wp:posOffset>
                </wp:positionH>
                <wp:positionV relativeFrom="paragraph">
                  <wp:posOffset>896620</wp:posOffset>
                </wp:positionV>
                <wp:extent cx="864870" cy="585470"/>
                <wp:effectExtent l="43180" t="55880" r="6350" b="635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4870" cy="58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75.4pt;margin-top:70.6pt;width:68.1pt;height:46.1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">
                <v:stroke endarrow="block"/>
              </v:shape>
            </w:pict>
          </mc:Fallback>
        </mc:AlternateContent>
      </w: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3430270</wp:posOffset>
                </wp:positionH>
                <wp:positionV relativeFrom="paragraph">
                  <wp:posOffset>1547495</wp:posOffset>
                </wp:positionV>
                <wp:extent cx="1492250" cy="585470"/>
                <wp:effectExtent l="10795" t="11430" r="11430" b="1270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585470"/>
                        </a:xfrm>
                        <a:prstGeom prst="rect">
                          <a:avLst/>
                        </a:prstGeom>
                        <a:solidFill>
                          <a:srgbClr val="FFFFFF"/>
                        </a:solidFill>
                        <a:ln w="9525">
                          <a:solidFill>
                            <a:srgbClr val="000000"/>
                          </a:solidFill>
                          <a:miter lim="800000"/>
                          <a:headEnd/>
                          <a:tailEnd/>
                        </a:ln>
                      </wps:spPr>
                      <wps:txbx>
                        <w:txbxContent>
                          <w:p w:rsidR="00B81923" w:rsidRPr="00B81923" w:rsidRDefault="00B81923" w:rsidP="00B81923">
                            <w:pPr>
                              <w:rPr>
                                <w:rFonts w:ascii="Arial" w:hAnsi="Arial" w:cs="Arial"/>
                                <w:sz w:val="18"/>
                                <w:szCs w:val="18"/>
                              </w:rPr>
                            </w:pPr>
                            <w:r>
                              <w:rPr>
                                <w:rFonts w:ascii="Arial" w:hAnsi="Arial" w:cs="Arial"/>
                                <w:sz w:val="18"/>
                                <w:szCs w:val="18"/>
                              </w:rPr>
                              <w:t>Change this to your starting coordinate of the 4 mb region.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70.1pt;margin-top:121.85pt;width:117.5pt;height:4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">
                <v:textbox>
                  <w:txbxContent>
                    <w:p w:rsidR="00B81923" w:rsidRPr="00B81923" w:rsidRDefault="00B81923" w:rsidP="00B81923">
                      <w:pPr>
                        <w:rPr>
                          <w:rFonts w:ascii="Arial" w:hAnsi="Arial" w:cs="Arial"/>
                          <w:sz w:val="18"/>
                          <w:szCs w:val="18"/>
                        </w:rPr>
                      </w:pPr>
                      <w:r>
                        <w:rPr>
                          <w:rFonts w:ascii="Arial" w:hAnsi="Arial" w:cs="Arial"/>
                          <w:sz w:val="18"/>
                          <w:szCs w:val="18"/>
                        </w:rPr>
                        <w:t>Change this to your starting coordinate of the 4 mb region.</w:t>
                      </w:r>
                    </w:p>
                  </w:txbxContent>
                </v:textbox>
              </v:rect>
            </w:pict>
          </mc:Fallback>
        </mc:AlternateContent>
      </w: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3583940</wp:posOffset>
                </wp:positionH>
                <wp:positionV relativeFrom="paragraph">
                  <wp:posOffset>896620</wp:posOffset>
                </wp:positionV>
                <wp:extent cx="490855" cy="585470"/>
                <wp:effectExtent l="50165" t="46355" r="11430" b="635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0855" cy="58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82.2pt;margin-top:70.6pt;width:38.65pt;height:46.1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">
                <v:stroke endarrow="block"/>
              </v:shape>
            </w:pict>
          </mc:Fallback>
        </mc:AlternateContent>
      </w: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1873250</wp:posOffset>
                </wp:positionH>
                <wp:positionV relativeFrom="paragraph">
                  <wp:posOffset>1547495</wp:posOffset>
                </wp:positionV>
                <wp:extent cx="1492250" cy="1170940"/>
                <wp:effectExtent l="6350" t="11430" r="6350" b="825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170940"/>
                        </a:xfrm>
                        <a:prstGeom prst="rect">
                          <a:avLst/>
                        </a:prstGeom>
                        <a:solidFill>
                          <a:srgbClr val="FFFFFF"/>
                        </a:solidFill>
                        <a:ln w="9525">
                          <a:solidFill>
                            <a:srgbClr val="000000"/>
                          </a:solidFill>
                          <a:miter lim="800000"/>
                          <a:headEnd/>
                          <a:tailEnd/>
                        </a:ln>
                      </wps:spPr>
                      <wps:txbx>
                        <w:txbxContent>
                          <w:p w:rsidR="00B81923" w:rsidRPr="00B81923" w:rsidRDefault="00B81923">
                            <w:pPr>
                              <w:rPr>
                                <w:rFonts w:ascii="Arial" w:hAnsi="Arial" w:cs="Arial"/>
                                <w:sz w:val="18"/>
                                <w:szCs w:val="18"/>
                              </w:rPr>
                            </w:pPr>
                            <w:r>
                              <w:rPr>
                                <w:rFonts w:ascii="Arial" w:hAnsi="Arial" w:cs="Arial"/>
                                <w:sz w:val="18"/>
                                <w:szCs w:val="18"/>
                              </w:rPr>
                              <w:t xml:space="preserve">Change this to the chromosome number harbouring your gene of interest. If your gene of interest is located on chromosome 9, then change it to chr9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47.5pt;margin-top:121.85pt;width:117.5pt;height:9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">
                <v:textbox>
                  <w:txbxContent>
                    <w:p w:rsidR="00B81923" w:rsidRPr="00B81923" w:rsidRDefault="00B81923">
                      <w:pPr>
                        <w:rPr>
                          <w:rFonts w:ascii="Arial" w:hAnsi="Arial" w:cs="Arial"/>
                          <w:sz w:val="18"/>
                          <w:szCs w:val="18"/>
                        </w:rPr>
                      </w:pPr>
                      <w:r>
                        <w:rPr>
                          <w:rFonts w:ascii="Arial" w:hAnsi="Arial" w:cs="Arial"/>
                          <w:sz w:val="18"/>
                          <w:szCs w:val="18"/>
                        </w:rPr>
                        <w:t xml:space="preserve">Change this to the chromosome number harbouring your gene of interest. If your gene of interest is located on chromosome 9, then change it to chr9   </w:t>
                      </w:r>
                    </w:p>
                  </w:txbxContent>
                </v:textbox>
              </v:rect>
            </w:pict>
          </mc:Fallback>
        </mc:AlternateContent>
      </w: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2647950</wp:posOffset>
                </wp:positionH>
                <wp:positionV relativeFrom="paragraph">
                  <wp:posOffset>896620</wp:posOffset>
                </wp:positionV>
                <wp:extent cx="73025" cy="650875"/>
                <wp:effectExtent l="9525" t="27305" r="60325" b="762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025" cy="650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8.5pt;margin-top:70.6pt;width:5.75pt;height:51.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">
                <v:stroke endarrow="block"/>
              </v:shape>
            </w:pict>
          </mc:Fallback>
        </mc:AlternateContent>
      </w:r>
      <w:r w:rsidR="00B81923">
        <w:rPr>
          <w:noProof/>
          <w:lang w:eastAsia="zh-CN"/>
        </w:rPr>
        <w:drawing>
          <wp:inline distT="0" distB="0" distL="0" distR="0">
            <wp:extent cx="6205424" cy="12362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5315" cy="1236247"/>
                    </a:xfrm>
                    <a:prstGeom prst="rect">
                      <a:avLst/>
                    </a:prstGeom>
                    <a:noFill/>
                    <a:ln>
                      <a:noFill/>
                    </a:ln>
                  </pic:spPr>
                </pic:pic>
              </a:graphicData>
            </a:graphic>
          </wp:inline>
        </w:drawing>
      </w:r>
    </w:p>
    <w:p w:rsidR="00B81923" w:rsidRPr="00B81923" w:rsidRDefault="007F6E0E" w:rsidP="00B81923">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5026660</wp:posOffset>
                </wp:positionH>
                <wp:positionV relativeFrom="paragraph">
                  <wp:posOffset>159385</wp:posOffset>
                </wp:positionV>
                <wp:extent cx="1492250" cy="716915"/>
                <wp:effectExtent l="6985" t="12065" r="5715" b="1397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716915"/>
                        </a:xfrm>
                        <a:prstGeom prst="rect">
                          <a:avLst/>
                        </a:prstGeom>
                        <a:solidFill>
                          <a:srgbClr val="FFFFFF"/>
                        </a:solidFill>
                        <a:ln w="9525">
                          <a:solidFill>
                            <a:srgbClr val="000000"/>
                          </a:solidFill>
                          <a:miter lim="800000"/>
                          <a:headEnd/>
                          <a:tailEnd/>
                        </a:ln>
                      </wps:spPr>
                      <wps:txbx>
                        <w:txbxContent>
                          <w:p w:rsidR="00B81923" w:rsidRPr="00B81923" w:rsidRDefault="00B81923" w:rsidP="00B81923">
                            <w:pPr>
                              <w:rPr>
                                <w:rFonts w:ascii="Arial" w:hAnsi="Arial" w:cs="Arial"/>
                                <w:sz w:val="18"/>
                                <w:szCs w:val="18"/>
                              </w:rPr>
                            </w:pPr>
                            <w:r>
                              <w:rPr>
                                <w:rFonts w:ascii="Arial" w:hAnsi="Arial" w:cs="Arial"/>
                                <w:sz w:val="18"/>
                                <w:szCs w:val="18"/>
                              </w:rPr>
                              <w:t xml:space="preserve">Change this to </w:t>
                            </w:r>
                            <w:r w:rsidR="002F672A">
                              <w:rPr>
                                <w:rFonts w:ascii="Arial" w:hAnsi="Arial" w:cs="Arial"/>
                                <w:sz w:val="18"/>
                                <w:szCs w:val="18"/>
                              </w:rPr>
                              <w:t>the</w:t>
                            </w:r>
                            <w:r>
                              <w:rPr>
                                <w:rFonts w:ascii="Arial" w:hAnsi="Arial" w:cs="Arial"/>
                                <w:sz w:val="18"/>
                                <w:szCs w:val="18"/>
                              </w:rPr>
                              <w:t xml:space="preserve"> starting coordinate of </w:t>
                            </w:r>
                            <w:r w:rsidR="002F672A">
                              <w:rPr>
                                <w:rFonts w:ascii="Arial" w:hAnsi="Arial" w:cs="Arial"/>
                                <w:sz w:val="18"/>
                                <w:szCs w:val="18"/>
                              </w:rPr>
                              <w:t>your</w:t>
                            </w:r>
                            <w:r>
                              <w:rPr>
                                <w:rFonts w:ascii="Arial" w:hAnsi="Arial" w:cs="Arial"/>
                                <w:sz w:val="18"/>
                                <w:szCs w:val="18"/>
                              </w:rPr>
                              <w:t xml:space="preserve"> 4 mb region + 18</w:t>
                            </w:r>
                            <w:r w:rsidR="002F672A">
                              <w:rPr>
                                <w:rFonts w:ascii="Arial" w:hAnsi="Arial" w:cs="Arial"/>
                                <w:sz w:val="18"/>
                                <w:szCs w:val="18"/>
                              </w:rPr>
                              <w:t xml:space="preserve"> (add 18)</w:t>
                            </w:r>
                          </w:p>
                          <w:p w:rsidR="00B81923" w:rsidRPr="00B81923" w:rsidRDefault="00B81923" w:rsidP="00B8192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395.8pt;margin-top:12.55pt;width:117.5pt;height:5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">
                <v:textbox>
                  <w:txbxContent>
                    <w:p w:rsidR="00B81923" w:rsidRPr="00B81923" w:rsidRDefault="00B81923" w:rsidP="00B81923">
                      <w:pPr>
                        <w:rPr>
                          <w:rFonts w:ascii="Arial" w:hAnsi="Arial" w:cs="Arial"/>
                          <w:sz w:val="18"/>
                          <w:szCs w:val="18"/>
                        </w:rPr>
                      </w:pPr>
                      <w:r>
                        <w:rPr>
                          <w:rFonts w:ascii="Arial" w:hAnsi="Arial" w:cs="Arial"/>
                          <w:sz w:val="18"/>
                          <w:szCs w:val="18"/>
                        </w:rPr>
                        <w:t xml:space="preserve">Change this to </w:t>
                      </w:r>
                      <w:r w:rsidR="002F672A">
                        <w:rPr>
                          <w:rFonts w:ascii="Arial" w:hAnsi="Arial" w:cs="Arial"/>
                          <w:sz w:val="18"/>
                          <w:szCs w:val="18"/>
                        </w:rPr>
                        <w:t>the</w:t>
                      </w:r>
                      <w:r>
                        <w:rPr>
                          <w:rFonts w:ascii="Arial" w:hAnsi="Arial" w:cs="Arial"/>
                          <w:sz w:val="18"/>
                          <w:szCs w:val="18"/>
                        </w:rPr>
                        <w:t xml:space="preserve"> starting coordinate of </w:t>
                      </w:r>
                      <w:r w:rsidR="002F672A">
                        <w:rPr>
                          <w:rFonts w:ascii="Arial" w:hAnsi="Arial" w:cs="Arial"/>
                          <w:sz w:val="18"/>
                          <w:szCs w:val="18"/>
                        </w:rPr>
                        <w:t>your</w:t>
                      </w:r>
                      <w:r>
                        <w:rPr>
                          <w:rFonts w:ascii="Arial" w:hAnsi="Arial" w:cs="Arial"/>
                          <w:sz w:val="18"/>
                          <w:szCs w:val="18"/>
                        </w:rPr>
                        <w:t xml:space="preserve"> 4 mb region + 18</w:t>
                      </w:r>
                      <w:r w:rsidR="002F672A">
                        <w:rPr>
                          <w:rFonts w:ascii="Arial" w:hAnsi="Arial" w:cs="Arial"/>
                          <w:sz w:val="18"/>
                          <w:szCs w:val="18"/>
                        </w:rPr>
                        <w:t xml:space="preserve"> (add 18)</w:t>
                      </w:r>
                    </w:p>
                    <w:p w:rsidR="00B81923" w:rsidRPr="00B81923" w:rsidRDefault="00B81923" w:rsidP="00B81923">
                      <w:pPr>
                        <w:rPr>
                          <w:rFonts w:ascii="Arial" w:hAnsi="Arial" w:cs="Arial"/>
                          <w:sz w:val="18"/>
                          <w:szCs w:val="18"/>
                        </w:rPr>
                      </w:pPr>
                    </w:p>
                  </w:txbxContent>
                </v:textbox>
              </v:rect>
            </w:pict>
          </mc:Fallback>
        </mc:AlternateContent>
      </w:r>
    </w:p>
    <w:p w:rsidR="00B81923" w:rsidRPr="00B81923" w:rsidRDefault="00B81923" w:rsidP="00B81923"/>
    <w:p w:rsidR="00B81923" w:rsidRPr="00B81923" w:rsidRDefault="00B81923" w:rsidP="00B81923"/>
    <w:p w:rsidR="00B81923" w:rsidRPr="00B81923" w:rsidRDefault="00B81923" w:rsidP="00B81923"/>
    <w:p w:rsidR="00B81923" w:rsidRDefault="00B81923" w:rsidP="00B81923"/>
    <w:p w:rsidR="00B81923" w:rsidRPr="002F672A" w:rsidRDefault="00B81923" w:rsidP="00B81923">
      <w:pPr>
        <w:pStyle w:val="ListParagraph"/>
        <w:numPr>
          <w:ilvl w:val="0"/>
          <w:numId w:val="8"/>
        </w:numPr>
      </w:pPr>
      <w:r>
        <w:rPr>
          <w:rFonts w:ascii="Arial" w:hAnsi="Arial" w:cs="Arial"/>
          <w:sz w:val="18"/>
          <w:szCs w:val="18"/>
        </w:rPr>
        <w:t>Save the CTCF-forward.pl file after making the above changes and then repeat the process with “CTCF-reverse.pl”</w:t>
      </w:r>
      <w:r w:rsidR="002F672A">
        <w:rPr>
          <w:rFonts w:ascii="Arial" w:hAnsi="Arial" w:cs="Arial"/>
          <w:sz w:val="18"/>
          <w:szCs w:val="18"/>
        </w:rPr>
        <w:t>. The end of the CTCF-reverse.pl file, you should see the following code:</w:t>
      </w:r>
    </w:p>
    <w:p w:rsidR="002F672A" w:rsidRDefault="002F672A" w:rsidP="002F672A">
      <w:pPr>
        <w:pStyle w:val="ListParagraph"/>
        <w:rPr>
          <w:rFonts w:ascii="Arial" w:hAnsi="Arial" w:cs="Arial"/>
          <w:sz w:val="18"/>
          <w:szCs w:val="18"/>
        </w:rPr>
      </w:pPr>
    </w:p>
    <w:p w:rsidR="001666CA" w:rsidRDefault="007F6E0E" w:rsidP="002F672A">
      <w:pPr>
        <w:pStyle w:val="ListParagraph"/>
      </w:pPr>
      <w:r>
        <w:rPr>
          <w:noProof/>
          <w:lang w:eastAsia="zh-CN"/>
        </w:rPr>
        <mc:AlternateContent>
          <mc:Choice Requires="wps">
            <w:drawing>
              <wp:anchor distT="0" distB="0" distL="114300" distR="114300" simplePos="0" relativeHeight="251671552" behindDoc="0" locked="0" layoutInCell="1" allowOverlap="1">
                <wp:simplePos x="0" y="0"/>
                <wp:positionH relativeFrom="column">
                  <wp:posOffset>3869690</wp:posOffset>
                </wp:positionH>
                <wp:positionV relativeFrom="paragraph">
                  <wp:posOffset>1700530</wp:posOffset>
                </wp:positionV>
                <wp:extent cx="1156970" cy="855980"/>
                <wp:effectExtent l="12065" t="8890" r="12065" b="1143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855980"/>
                        </a:xfrm>
                        <a:prstGeom prst="rect">
                          <a:avLst/>
                        </a:prstGeom>
                        <a:solidFill>
                          <a:srgbClr val="FFFFFF"/>
                        </a:solidFill>
                        <a:ln w="9525">
                          <a:solidFill>
                            <a:srgbClr val="000000"/>
                          </a:solidFill>
                          <a:miter lim="800000"/>
                          <a:headEnd/>
                          <a:tailEnd/>
                        </a:ln>
                      </wps:spPr>
                      <wps:txbx>
                        <w:txbxContent>
                          <w:p w:rsidR="002F672A" w:rsidRPr="00B81923" w:rsidRDefault="002F672A" w:rsidP="002F672A">
                            <w:pPr>
                              <w:rPr>
                                <w:rFonts w:ascii="Arial" w:hAnsi="Arial" w:cs="Arial"/>
                                <w:sz w:val="18"/>
                                <w:szCs w:val="18"/>
                              </w:rPr>
                            </w:pPr>
                            <w:r>
                              <w:rPr>
                                <w:rFonts w:ascii="Arial" w:hAnsi="Arial" w:cs="Arial"/>
                                <w:sz w:val="18"/>
                                <w:szCs w:val="18"/>
                              </w:rPr>
                              <w:t>Change this to the ending coordinate of your 4 mb region – 18 (</w:t>
                            </w:r>
                            <w:r w:rsidR="001666CA">
                              <w:rPr>
                                <w:rFonts w:ascii="Arial" w:hAnsi="Arial" w:cs="Arial"/>
                                <w:sz w:val="18"/>
                                <w:szCs w:val="18"/>
                              </w:rPr>
                              <w:t>subtract</w:t>
                            </w:r>
                            <w:r>
                              <w:rPr>
                                <w:rFonts w:ascii="Arial" w:hAnsi="Arial" w:cs="Arial"/>
                                <w:sz w:val="18"/>
                                <w:szCs w:val="18"/>
                              </w:rPr>
                              <w:t xml:space="preserve"> 18)</w:t>
                            </w:r>
                          </w:p>
                          <w:p w:rsidR="002F672A" w:rsidRPr="00B81923" w:rsidRDefault="002F672A" w:rsidP="002F672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304.7pt;margin-top:133.9pt;width:91.1pt;height:6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7pLAIAAFAEAAAOAAAAZHJzL2Uyb0RvYy54bWysVMGO0zAQvSPxD5bvNE1ptm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">
                <v:textbox>
                  <w:txbxContent>
                    <w:p w:rsidR="002F672A" w:rsidRPr="00B81923" w:rsidRDefault="002F672A" w:rsidP="002F672A">
                      <w:pPr>
                        <w:rPr>
                          <w:rFonts w:ascii="Arial" w:hAnsi="Arial" w:cs="Arial"/>
                          <w:sz w:val="18"/>
                          <w:szCs w:val="18"/>
                        </w:rPr>
                      </w:pPr>
                      <w:r>
                        <w:rPr>
                          <w:rFonts w:ascii="Arial" w:hAnsi="Arial" w:cs="Arial"/>
                          <w:sz w:val="18"/>
                          <w:szCs w:val="18"/>
                        </w:rPr>
                        <w:t>Change this to the ending coordinate of your 4 mb region – 18 (</w:t>
                      </w:r>
                      <w:r w:rsidR="001666CA">
                        <w:rPr>
                          <w:rFonts w:ascii="Arial" w:hAnsi="Arial" w:cs="Arial"/>
                          <w:sz w:val="18"/>
                          <w:szCs w:val="18"/>
                        </w:rPr>
                        <w:t>subtract</w:t>
                      </w:r>
                      <w:r>
                        <w:rPr>
                          <w:rFonts w:ascii="Arial" w:hAnsi="Arial" w:cs="Arial"/>
                          <w:sz w:val="18"/>
                          <w:szCs w:val="18"/>
                        </w:rPr>
                        <w:t xml:space="preserve"> 18)</w:t>
                      </w:r>
                    </w:p>
                    <w:p w:rsidR="002F672A" w:rsidRPr="00B81923" w:rsidRDefault="002F672A" w:rsidP="002F672A">
                      <w:pPr>
                        <w:rPr>
                          <w:rFonts w:ascii="Arial" w:hAnsi="Arial" w:cs="Arial"/>
                          <w:sz w:val="18"/>
                          <w:szCs w:val="18"/>
                        </w:rPr>
                      </w:pPr>
                    </w:p>
                  </w:txbxContent>
                </v:textbox>
              </v:rect>
            </w:pict>
          </mc:Fallback>
        </mc:AlternateContent>
      </w: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3627755</wp:posOffset>
                </wp:positionH>
                <wp:positionV relativeFrom="paragraph">
                  <wp:posOffset>1087120</wp:posOffset>
                </wp:positionV>
                <wp:extent cx="527050" cy="613410"/>
                <wp:effectExtent l="55880" t="43180" r="7620" b="1016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7050" cy="613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85.65pt;margin-top:85.6pt;width:41.5pt;height:48.3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">
                <v:stroke endarrow="block"/>
              </v:shape>
            </w:pict>
          </mc:Fallback>
        </mc:AlternateContent>
      </w:r>
      <w:r>
        <w:rPr>
          <w:noProof/>
          <w:lang w:eastAsia="zh-CN"/>
        </w:rPr>
        <mc:AlternateContent>
          <mc:Choice Requires="wps">
            <w:drawing>
              <wp:anchor distT="0" distB="0" distL="114300" distR="114300" simplePos="0" relativeHeight="251670528" behindDoc="0" locked="0" layoutInCell="1" allowOverlap="1">
                <wp:simplePos x="0" y="0"/>
                <wp:positionH relativeFrom="column">
                  <wp:posOffset>5119370</wp:posOffset>
                </wp:positionH>
                <wp:positionV relativeFrom="paragraph">
                  <wp:posOffset>1700530</wp:posOffset>
                </wp:positionV>
                <wp:extent cx="1156970" cy="687070"/>
                <wp:effectExtent l="13970" t="8890" r="10160" b="889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687070"/>
                        </a:xfrm>
                        <a:prstGeom prst="rect">
                          <a:avLst/>
                        </a:prstGeom>
                        <a:solidFill>
                          <a:srgbClr val="FFFFFF"/>
                        </a:solidFill>
                        <a:ln w="9525">
                          <a:solidFill>
                            <a:srgbClr val="000000"/>
                          </a:solidFill>
                          <a:miter lim="800000"/>
                          <a:headEnd/>
                          <a:tailEnd/>
                        </a:ln>
                      </wps:spPr>
                      <wps:txbx>
                        <w:txbxContent>
                          <w:p w:rsidR="002F672A" w:rsidRPr="00B81923" w:rsidRDefault="002F672A" w:rsidP="002F672A">
                            <w:pPr>
                              <w:rPr>
                                <w:rFonts w:ascii="Arial" w:hAnsi="Arial" w:cs="Arial"/>
                                <w:sz w:val="18"/>
                                <w:szCs w:val="18"/>
                              </w:rPr>
                            </w:pPr>
                            <w:r>
                              <w:rPr>
                                <w:rFonts w:ascii="Arial" w:hAnsi="Arial" w:cs="Arial"/>
                                <w:sz w:val="18"/>
                                <w:szCs w:val="18"/>
                              </w:rPr>
                              <w:t>Change this to the ending coordinate of your 4 mb region.</w:t>
                            </w:r>
                          </w:p>
                          <w:p w:rsidR="002F672A" w:rsidRPr="00B81923" w:rsidRDefault="002F672A" w:rsidP="002F672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403.1pt;margin-top:133.9pt;width:91.1pt;height:5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">
                <v:textbox>
                  <w:txbxContent>
                    <w:p w:rsidR="002F672A" w:rsidRPr="00B81923" w:rsidRDefault="002F672A" w:rsidP="002F672A">
                      <w:pPr>
                        <w:rPr>
                          <w:rFonts w:ascii="Arial" w:hAnsi="Arial" w:cs="Arial"/>
                          <w:sz w:val="18"/>
                          <w:szCs w:val="18"/>
                        </w:rPr>
                      </w:pPr>
                      <w:r>
                        <w:rPr>
                          <w:rFonts w:ascii="Arial" w:hAnsi="Arial" w:cs="Arial"/>
                          <w:sz w:val="18"/>
                          <w:szCs w:val="18"/>
                        </w:rPr>
                        <w:t>Change this to the ending coordinate of your 4 mb region.</w:t>
                      </w:r>
                    </w:p>
                    <w:p w:rsidR="002F672A" w:rsidRPr="00B81923" w:rsidRDefault="002F672A" w:rsidP="002F672A">
                      <w:pPr>
                        <w:rPr>
                          <w:rFonts w:ascii="Arial" w:hAnsi="Arial" w:cs="Arial"/>
                          <w:sz w:val="18"/>
                          <w:szCs w:val="18"/>
                        </w:rPr>
                      </w:pPr>
                    </w:p>
                  </w:txbxContent>
                </v:textbox>
              </v:rect>
            </w:pict>
          </mc:Fallback>
        </mc:AlternateContent>
      </w: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5026660</wp:posOffset>
                </wp:positionH>
                <wp:positionV relativeFrom="paragraph">
                  <wp:posOffset>1124585</wp:posOffset>
                </wp:positionV>
                <wp:extent cx="320675" cy="575945"/>
                <wp:effectExtent l="54610" t="42545" r="5715" b="1016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0675" cy="575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95.8pt;margin-top:88.55pt;width:25.25pt;height:45.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">
                <v:stroke endarrow="block"/>
              </v:shape>
            </w:pict>
          </mc:Fallback>
        </mc:AlternateContent>
      </w:r>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2310765</wp:posOffset>
                </wp:positionH>
                <wp:positionV relativeFrom="paragraph">
                  <wp:posOffset>1775460</wp:posOffset>
                </wp:positionV>
                <wp:extent cx="1492250" cy="1170940"/>
                <wp:effectExtent l="5715" t="7620" r="6985" b="1206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170940"/>
                        </a:xfrm>
                        <a:prstGeom prst="rect">
                          <a:avLst/>
                        </a:prstGeom>
                        <a:solidFill>
                          <a:srgbClr val="FFFFFF"/>
                        </a:solidFill>
                        <a:ln w="9525">
                          <a:solidFill>
                            <a:srgbClr val="000000"/>
                          </a:solidFill>
                          <a:miter lim="800000"/>
                          <a:headEnd/>
                          <a:tailEnd/>
                        </a:ln>
                      </wps:spPr>
                      <wps:txbx>
                        <w:txbxContent>
                          <w:p w:rsidR="002F672A" w:rsidRPr="00B81923" w:rsidRDefault="002F672A" w:rsidP="002F672A">
                            <w:pPr>
                              <w:rPr>
                                <w:rFonts w:ascii="Arial" w:hAnsi="Arial" w:cs="Arial"/>
                                <w:sz w:val="18"/>
                                <w:szCs w:val="18"/>
                              </w:rPr>
                            </w:pPr>
                            <w:r>
                              <w:rPr>
                                <w:rFonts w:ascii="Arial" w:hAnsi="Arial" w:cs="Arial"/>
                                <w:sz w:val="18"/>
                                <w:szCs w:val="18"/>
                              </w:rPr>
                              <w:t xml:space="preserve">Change this to the chromosome number harbouring your gene of interest. If your gene of interest is located on chromosome 9, then change it to chr9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181.95pt;margin-top:139.8pt;width:117.5pt;height:9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">
                <v:textbox>
                  <w:txbxContent>
                    <w:p w:rsidR="002F672A" w:rsidRPr="00B81923" w:rsidRDefault="002F672A" w:rsidP="002F672A">
                      <w:pPr>
                        <w:rPr>
                          <w:rFonts w:ascii="Arial" w:hAnsi="Arial" w:cs="Arial"/>
                          <w:sz w:val="18"/>
                          <w:szCs w:val="18"/>
                        </w:rPr>
                      </w:pPr>
                      <w:r>
                        <w:rPr>
                          <w:rFonts w:ascii="Arial" w:hAnsi="Arial" w:cs="Arial"/>
                          <w:sz w:val="18"/>
                          <w:szCs w:val="18"/>
                        </w:rPr>
                        <w:t xml:space="preserve">Change this to the chromosome number harbouring your gene of interest. If your gene of interest is located on chromosome 9, then change it to chr9   </w:t>
                      </w:r>
                    </w:p>
                  </w:txbxContent>
                </v:textbox>
              </v:rect>
            </w:pict>
          </mc:Fallback>
        </mc:AlternateContent>
      </w: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3013710</wp:posOffset>
                </wp:positionH>
                <wp:positionV relativeFrom="paragraph">
                  <wp:posOffset>1124585</wp:posOffset>
                </wp:positionV>
                <wp:extent cx="73025" cy="650875"/>
                <wp:effectExtent l="13335" t="23495" r="56515" b="1143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025" cy="650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37.3pt;margin-top:88.55pt;width:5.75pt;height:51.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">
                <v:stroke endarrow="block"/>
              </v:shape>
            </w:pict>
          </mc:Fallback>
        </mc:AlternateContent>
      </w:r>
      <w:r w:rsidR="002F672A">
        <w:rPr>
          <w:noProof/>
          <w:lang w:eastAsia="zh-CN"/>
        </w:rPr>
        <w:drawing>
          <wp:inline distT="0" distB="0" distL="0" distR="0">
            <wp:extent cx="5727700" cy="1594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7700" cy="1594485"/>
                    </a:xfrm>
                    <a:prstGeom prst="rect">
                      <a:avLst/>
                    </a:prstGeom>
                    <a:noFill/>
                    <a:ln>
                      <a:noFill/>
                    </a:ln>
                  </pic:spPr>
                </pic:pic>
              </a:graphicData>
            </a:graphic>
          </wp:inline>
        </w:drawing>
      </w:r>
    </w:p>
    <w:p w:rsidR="001666CA" w:rsidRPr="001666CA" w:rsidRDefault="001666CA" w:rsidP="001666CA"/>
    <w:p w:rsidR="001666CA" w:rsidRPr="001666CA" w:rsidRDefault="001666CA" w:rsidP="001666CA"/>
    <w:p w:rsidR="001666CA" w:rsidRPr="001666CA" w:rsidRDefault="001666CA" w:rsidP="001666CA"/>
    <w:p w:rsidR="001666CA" w:rsidRPr="001666CA" w:rsidRDefault="001666CA" w:rsidP="001666CA"/>
    <w:p w:rsidR="001666CA" w:rsidRDefault="001666CA" w:rsidP="001666CA"/>
    <w:p w:rsidR="001666CA" w:rsidRDefault="001666CA" w:rsidP="001666CA"/>
    <w:p w:rsidR="001666CA" w:rsidRPr="001666CA" w:rsidRDefault="001666CA" w:rsidP="001666CA">
      <w:pPr>
        <w:pStyle w:val="ListParagraph"/>
        <w:ind w:left="1080"/>
        <w:rPr>
          <w:rFonts w:ascii="Arial" w:hAnsi="Arial" w:cs="Arial"/>
          <w:sz w:val="18"/>
          <w:szCs w:val="18"/>
          <w:u w:val="single"/>
        </w:rPr>
      </w:pPr>
      <w:r w:rsidRPr="001666CA">
        <w:rPr>
          <w:rFonts w:ascii="Arial" w:hAnsi="Arial" w:cs="Arial"/>
          <w:sz w:val="18"/>
          <w:szCs w:val="18"/>
          <w:u w:val="single"/>
        </w:rPr>
        <w:t>IV-RUNNING THE PERL FILES</w:t>
      </w:r>
    </w:p>
    <w:p w:rsidR="002F672A" w:rsidRPr="001666CA" w:rsidRDefault="001666CA" w:rsidP="001666CA">
      <w:pPr>
        <w:rPr>
          <w:rFonts w:ascii="Arial" w:hAnsi="Arial" w:cs="Arial"/>
          <w:sz w:val="18"/>
          <w:szCs w:val="18"/>
        </w:rPr>
      </w:pPr>
      <w:r w:rsidRPr="001666CA">
        <w:rPr>
          <w:rFonts w:ascii="Arial" w:hAnsi="Arial" w:cs="Arial"/>
          <w:sz w:val="18"/>
          <w:szCs w:val="18"/>
        </w:rPr>
        <w:t>Open your command prompt and go to C:/Perl</w:t>
      </w:r>
    </w:p>
    <w:p w:rsidR="001666CA" w:rsidRDefault="001666CA" w:rsidP="001666CA">
      <w:pPr>
        <w:rPr>
          <w:rFonts w:ascii="Arial" w:hAnsi="Arial" w:cs="Arial"/>
          <w:sz w:val="18"/>
          <w:szCs w:val="18"/>
        </w:rPr>
      </w:pPr>
      <w:r w:rsidRPr="001666CA">
        <w:rPr>
          <w:rFonts w:ascii="Arial" w:hAnsi="Arial" w:cs="Arial"/>
          <w:sz w:val="18"/>
          <w:szCs w:val="18"/>
        </w:rPr>
        <w:t xml:space="preserve">Type </w:t>
      </w:r>
      <w:r w:rsidRPr="001666CA">
        <w:rPr>
          <w:rFonts w:ascii="Arial" w:hAnsi="Arial" w:cs="Arial"/>
          <w:b/>
          <w:color w:val="FF0000"/>
          <w:sz w:val="18"/>
          <w:szCs w:val="18"/>
        </w:rPr>
        <w:t xml:space="preserve">perl CTCF-forward.pl </w:t>
      </w:r>
      <w:r>
        <w:rPr>
          <w:rFonts w:ascii="Arial" w:hAnsi="Arial" w:cs="Arial"/>
          <w:sz w:val="18"/>
          <w:szCs w:val="18"/>
        </w:rPr>
        <w:t>into the command prompt. The program will execute and once the analysis is complete, your results can be accessed in an output file called “output-forward.txt”</w:t>
      </w:r>
    </w:p>
    <w:p w:rsidR="001666CA" w:rsidRDefault="001666CA" w:rsidP="001666CA">
      <w:pPr>
        <w:rPr>
          <w:rFonts w:ascii="Arial" w:hAnsi="Arial" w:cs="Arial"/>
          <w:color w:val="000000" w:themeColor="text1"/>
          <w:sz w:val="18"/>
          <w:szCs w:val="18"/>
        </w:rPr>
      </w:pPr>
      <w:r>
        <w:rPr>
          <w:rFonts w:ascii="Arial" w:hAnsi="Arial" w:cs="Arial"/>
          <w:sz w:val="18"/>
          <w:szCs w:val="18"/>
        </w:rPr>
        <w:t xml:space="preserve">Repeat the above with </w:t>
      </w:r>
      <w:r w:rsidRPr="001666CA">
        <w:rPr>
          <w:rFonts w:ascii="Arial" w:hAnsi="Arial" w:cs="Arial"/>
          <w:b/>
          <w:color w:val="FF0000"/>
          <w:sz w:val="18"/>
          <w:szCs w:val="18"/>
        </w:rPr>
        <w:t>perl CTCF-reverse.pl</w:t>
      </w:r>
      <w:r>
        <w:rPr>
          <w:rFonts w:ascii="Arial" w:hAnsi="Arial" w:cs="Arial"/>
          <w:color w:val="000000" w:themeColor="text1"/>
          <w:sz w:val="18"/>
          <w:szCs w:val="18"/>
        </w:rPr>
        <w:t>. Results for the reverse strand can be accessed in an output file called “output-reverse.txt”</w:t>
      </w:r>
    </w:p>
    <w:p w:rsidR="001666CA" w:rsidRDefault="001666CA" w:rsidP="001666CA">
      <w:pPr>
        <w:rPr>
          <w:rFonts w:ascii="Arial" w:hAnsi="Arial" w:cs="Arial"/>
          <w:color w:val="000000" w:themeColor="text1"/>
          <w:sz w:val="18"/>
          <w:szCs w:val="18"/>
        </w:rPr>
      </w:pPr>
    </w:p>
    <w:p w:rsidR="00281C0D" w:rsidRDefault="00281C0D" w:rsidP="001666CA">
      <w:pPr>
        <w:rPr>
          <w:rFonts w:ascii="Arial" w:hAnsi="Arial" w:cs="Arial"/>
          <w:color w:val="000000" w:themeColor="text1"/>
          <w:sz w:val="18"/>
          <w:szCs w:val="18"/>
        </w:rPr>
      </w:pPr>
      <w:r>
        <w:rPr>
          <w:rFonts w:ascii="Arial" w:hAnsi="Arial" w:cs="Arial"/>
          <w:color w:val="000000" w:themeColor="text1"/>
          <w:sz w:val="18"/>
          <w:szCs w:val="18"/>
        </w:rPr>
        <w:t>You can now use these results to look for constitutive CTCF sites by turning on relevant tracks in the UCSC genome browser (to display CTCF ChIP-seq data) and use “Custom Tracks” to display your results into the genome browser. To carry out synteny analysis, you will need to repeat all of the above with equivalent regions in other species, and then look for syntenic sites in the UCSC genome browser</w:t>
      </w:r>
    </w:p>
    <w:p w:rsidR="00011A3F" w:rsidRDefault="00011A3F" w:rsidP="001666CA">
      <w:pPr>
        <w:rPr>
          <w:rFonts w:ascii="Arial" w:hAnsi="Arial" w:cs="Arial"/>
          <w:color w:val="000000" w:themeColor="text1"/>
          <w:sz w:val="18"/>
          <w:szCs w:val="18"/>
        </w:rPr>
      </w:pPr>
    </w:p>
    <w:p w:rsidR="00011A3F" w:rsidRPr="001666CA" w:rsidRDefault="00011A3F" w:rsidP="00011A3F">
      <w:pPr>
        <w:pStyle w:val="ListParagraph"/>
        <w:ind w:left="1080"/>
        <w:rPr>
          <w:rFonts w:ascii="Arial" w:hAnsi="Arial" w:cs="Arial"/>
          <w:sz w:val="18"/>
          <w:szCs w:val="18"/>
          <w:u w:val="single"/>
        </w:rPr>
      </w:pPr>
      <w:r w:rsidRPr="001666CA">
        <w:rPr>
          <w:rFonts w:ascii="Arial" w:hAnsi="Arial" w:cs="Arial"/>
          <w:sz w:val="18"/>
          <w:szCs w:val="18"/>
          <w:u w:val="single"/>
        </w:rPr>
        <w:t>V-</w:t>
      </w:r>
      <w:r>
        <w:rPr>
          <w:rFonts w:ascii="Arial" w:hAnsi="Arial" w:cs="Arial"/>
          <w:sz w:val="18"/>
          <w:szCs w:val="18"/>
          <w:u w:val="single"/>
        </w:rPr>
        <w:t>SYNTENY ANALYSIS</w:t>
      </w:r>
    </w:p>
    <w:p w:rsidR="005643FB" w:rsidRDefault="00D32532" w:rsidP="001666CA">
      <w:pPr>
        <w:rPr>
          <w:rFonts w:ascii="Arial" w:hAnsi="Arial" w:cs="Arial"/>
          <w:color w:val="000000" w:themeColor="text1"/>
          <w:sz w:val="18"/>
          <w:szCs w:val="18"/>
        </w:rPr>
      </w:pPr>
      <w:r>
        <w:rPr>
          <w:rFonts w:ascii="Arial" w:hAnsi="Arial" w:cs="Arial"/>
          <w:color w:val="000000" w:themeColor="text1"/>
          <w:sz w:val="18"/>
          <w:szCs w:val="18"/>
        </w:rPr>
        <w:t>To perform synteny analysis, you will need to repeat the above analysis for equivalent regions in other species of interest. Once you have this done, you will have CTCF predicted results from all species. The next step is to look at synteny across these species to see whether the same set of genes in different genomes are insulated by CTCF predicted sites. To do this, you will need to feed your results from “output-forward.txt” and “output-reverse.txt” as a track into the UCSC genome browser</w:t>
      </w:r>
      <w:r w:rsidR="006B3E66">
        <w:rPr>
          <w:rFonts w:ascii="Arial" w:hAnsi="Arial" w:cs="Arial"/>
          <w:color w:val="000000" w:themeColor="text1"/>
          <w:sz w:val="18"/>
          <w:szCs w:val="18"/>
        </w:rPr>
        <w:t xml:space="preserve"> for a particular species</w:t>
      </w:r>
      <w:r>
        <w:rPr>
          <w:rFonts w:ascii="Arial" w:hAnsi="Arial" w:cs="Arial"/>
          <w:color w:val="000000" w:themeColor="text1"/>
          <w:sz w:val="18"/>
          <w:szCs w:val="18"/>
        </w:rPr>
        <w:t>. NOTE: The coordinates in these output files need to be in BED format</w:t>
      </w:r>
      <w:r w:rsidR="005643FB">
        <w:rPr>
          <w:rFonts w:ascii="Arial" w:hAnsi="Arial" w:cs="Arial"/>
          <w:color w:val="000000" w:themeColor="text1"/>
          <w:sz w:val="18"/>
          <w:szCs w:val="18"/>
        </w:rPr>
        <w:t xml:space="preserve"> (e.g. </w:t>
      </w:r>
      <w:r w:rsidR="005643FB" w:rsidRPr="005643FB">
        <w:rPr>
          <w:rFonts w:ascii="Arial" w:hAnsi="Arial" w:cs="Arial"/>
          <w:color w:val="000000" w:themeColor="text1"/>
          <w:sz w:val="18"/>
          <w:szCs w:val="18"/>
        </w:rPr>
        <w:t>chr3 50096954 50096972</w:t>
      </w:r>
      <w:r w:rsidR="005643FB">
        <w:rPr>
          <w:rFonts w:ascii="Arial" w:hAnsi="Arial" w:cs="Arial"/>
          <w:color w:val="000000" w:themeColor="text1"/>
          <w:sz w:val="18"/>
          <w:szCs w:val="18"/>
        </w:rPr>
        <w:t xml:space="preserve">) </w:t>
      </w:r>
      <w:r>
        <w:rPr>
          <w:rFonts w:ascii="Arial" w:hAnsi="Arial" w:cs="Arial"/>
          <w:color w:val="000000" w:themeColor="text1"/>
          <w:sz w:val="18"/>
          <w:szCs w:val="18"/>
        </w:rPr>
        <w:t xml:space="preserve">, so you will first need to convert them. To convert, you can simply </w:t>
      </w:r>
      <w:r w:rsidR="005643FB">
        <w:rPr>
          <w:rFonts w:ascii="Arial" w:hAnsi="Arial" w:cs="Arial"/>
          <w:color w:val="000000" w:themeColor="text1"/>
          <w:sz w:val="18"/>
          <w:szCs w:val="18"/>
        </w:rPr>
        <w:t xml:space="preserve">open the output files in notepad, then go to “edit” </w:t>
      </w:r>
      <w:r w:rsidR="005643FB" w:rsidRPr="005643FB">
        <w:rPr>
          <w:rFonts w:ascii="Arial" w:hAnsi="Arial" w:cs="Arial"/>
          <w:color w:val="000000" w:themeColor="text1"/>
          <w:sz w:val="18"/>
          <w:szCs w:val="18"/>
        </w:rPr>
        <w:sym w:font="Wingdings" w:char="F0E0"/>
      </w:r>
      <w:r w:rsidR="005643FB">
        <w:rPr>
          <w:rFonts w:ascii="Arial" w:hAnsi="Arial" w:cs="Arial"/>
          <w:color w:val="000000" w:themeColor="text1"/>
          <w:sz w:val="18"/>
          <w:szCs w:val="18"/>
        </w:rPr>
        <w:t xml:space="preserve"> “replace”. In the “find what” box, type “:” and in the “replace” box, type a space. Then click on “replace all”. Repeat this step, this time replacing “-“ with a space. This will convert the format to BED, which will allow you to feed this data as a track in the UCSC genome browser.</w:t>
      </w:r>
    </w:p>
    <w:p w:rsidR="00011A3F" w:rsidRDefault="005643FB" w:rsidP="001666CA">
      <w:pPr>
        <w:rPr>
          <w:rFonts w:ascii="Arial" w:hAnsi="Arial" w:cs="Arial"/>
          <w:color w:val="000000" w:themeColor="text1"/>
          <w:sz w:val="18"/>
          <w:szCs w:val="18"/>
        </w:rPr>
      </w:pPr>
      <w:r>
        <w:rPr>
          <w:rFonts w:ascii="Arial" w:hAnsi="Arial" w:cs="Arial"/>
          <w:color w:val="000000" w:themeColor="text1"/>
          <w:sz w:val="18"/>
          <w:szCs w:val="18"/>
        </w:rPr>
        <w:t xml:space="preserve">Next, on the UCSC genome page, you should see an option called “add custom tracks”. Click this button. </w:t>
      </w:r>
    </w:p>
    <w:p w:rsidR="005643FB" w:rsidRDefault="007F6E0E" w:rsidP="001666CA">
      <w:pPr>
        <w:rPr>
          <w:rFonts w:ascii="Arial" w:hAnsi="Arial" w:cs="Arial"/>
          <w:color w:val="000000" w:themeColor="text1"/>
          <w:sz w:val="18"/>
          <w:szCs w:val="18"/>
        </w:rPr>
      </w:pPr>
      <w:r>
        <w:rPr>
          <w:rFonts w:ascii="Arial" w:hAnsi="Arial" w:cs="Arial"/>
          <w:noProof/>
          <w:color w:val="000000" w:themeColor="text1"/>
          <w:sz w:val="18"/>
          <w:szCs w:val="18"/>
          <w:lang w:eastAsia="zh-CN"/>
        </w:rPr>
        <mc:AlternateContent>
          <mc:Choice Requires="wps">
            <w:drawing>
              <wp:anchor distT="0" distB="0" distL="114300" distR="114300" simplePos="0" relativeHeight="251673600" behindDoc="0" locked="0" layoutInCell="1" allowOverlap="1">
                <wp:simplePos x="0" y="0"/>
                <wp:positionH relativeFrom="column">
                  <wp:posOffset>2699385</wp:posOffset>
                </wp:positionH>
                <wp:positionV relativeFrom="paragraph">
                  <wp:posOffset>2369820</wp:posOffset>
                </wp:positionV>
                <wp:extent cx="753110" cy="607060"/>
                <wp:effectExtent l="13335" t="8890" r="5080" b="12700"/>
                <wp:wrapNone/>
                <wp:docPr id="1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6070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212.55pt;margin-top:186.6pt;width:59.3pt;height:4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" filled="f"/>
            </w:pict>
          </mc:Fallback>
        </mc:AlternateContent>
      </w:r>
      <w:r w:rsidR="005643FB">
        <w:rPr>
          <w:rFonts w:ascii="Arial" w:hAnsi="Arial" w:cs="Arial"/>
          <w:noProof/>
          <w:color w:val="000000" w:themeColor="text1"/>
          <w:sz w:val="18"/>
          <w:szCs w:val="18"/>
          <w:lang w:eastAsia="zh-CN"/>
        </w:rPr>
        <w:drawing>
          <wp:inline distT="0" distB="0" distL="0" distR="0">
            <wp:extent cx="5727700" cy="2765425"/>
            <wp:effectExtent l="19050" t="0" r="6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27700" cy="2765425"/>
                    </a:xfrm>
                    <a:prstGeom prst="rect">
                      <a:avLst/>
                    </a:prstGeom>
                    <a:noFill/>
                    <a:ln w="9525">
                      <a:noFill/>
                      <a:miter lim="800000"/>
                      <a:headEnd/>
                      <a:tailEnd/>
                    </a:ln>
                  </pic:spPr>
                </pic:pic>
              </a:graphicData>
            </a:graphic>
          </wp:inline>
        </w:drawing>
      </w:r>
    </w:p>
    <w:p w:rsidR="005643FB" w:rsidRDefault="005643FB" w:rsidP="001666CA">
      <w:pPr>
        <w:rPr>
          <w:rFonts w:ascii="Arial" w:hAnsi="Arial" w:cs="Arial"/>
          <w:color w:val="000000" w:themeColor="text1"/>
          <w:sz w:val="18"/>
          <w:szCs w:val="18"/>
        </w:rPr>
      </w:pPr>
    </w:p>
    <w:p w:rsidR="00011A3F" w:rsidRDefault="005643FB" w:rsidP="001666CA">
      <w:pPr>
        <w:rPr>
          <w:rFonts w:ascii="Arial" w:hAnsi="Arial" w:cs="Arial"/>
          <w:color w:val="000000" w:themeColor="text1"/>
          <w:sz w:val="18"/>
          <w:szCs w:val="18"/>
        </w:rPr>
      </w:pPr>
      <w:r>
        <w:rPr>
          <w:rFonts w:ascii="Arial" w:hAnsi="Arial" w:cs="Arial"/>
          <w:color w:val="000000" w:themeColor="text1"/>
          <w:sz w:val="18"/>
          <w:szCs w:val="18"/>
        </w:rPr>
        <w:t>Then paste your coordinates in BED format into the box shown below:</w:t>
      </w:r>
    </w:p>
    <w:p w:rsidR="005643FB" w:rsidRDefault="005643FB" w:rsidP="001666CA">
      <w:pPr>
        <w:rPr>
          <w:rFonts w:ascii="Arial" w:hAnsi="Arial" w:cs="Arial"/>
          <w:color w:val="000000" w:themeColor="text1"/>
          <w:sz w:val="18"/>
          <w:szCs w:val="18"/>
        </w:rPr>
      </w:pPr>
      <w:r>
        <w:rPr>
          <w:rFonts w:ascii="Arial" w:hAnsi="Arial" w:cs="Arial"/>
          <w:noProof/>
          <w:color w:val="000000" w:themeColor="text1"/>
          <w:sz w:val="18"/>
          <w:szCs w:val="18"/>
          <w:lang w:eastAsia="zh-CN"/>
        </w:rPr>
        <w:lastRenderedPageBreak/>
        <w:drawing>
          <wp:anchor distT="0" distB="0" distL="114300" distR="114300" simplePos="0" relativeHeight="251674624" behindDoc="0" locked="0" layoutInCell="1" allowOverlap="1">
            <wp:simplePos x="0" y="0"/>
            <wp:positionH relativeFrom="column">
              <wp:align>left</wp:align>
            </wp:positionH>
            <wp:positionV relativeFrom="paragraph">
              <wp:align>top</wp:align>
            </wp:positionV>
            <wp:extent cx="5035753" cy="3752698"/>
            <wp:effectExtent l="1905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035753" cy="3752698"/>
                    </a:xfrm>
                    <a:prstGeom prst="rect">
                      <a:avLst/>
                    </a:prstGeom>
                    <a:noFill/>
                    <a:ln w="9525">
                      <a:noFill/>
                      <a:miter lim="800000"/>
                      <a:headEnd/>
                      <a:tailEnd/>
                    </a:ln>
                  </pic:spPr>
                </pic:pic>
              </a:graphicData>
            </a:graphic>
          </wp:anchor>
        </w:drawing>
      </w:r>
      <w:r>
        <w:rPr>
          <w:rFonts w:ascii="Arial" w:hAnsi="Arial" w:cs="Arial"/>
          <w:color w:val="000000" w:themeColor="text1"/>
          <w:sz w:val="18"/>
          <w:szCs w:val="18"/>
        </w:rPr>
        <w:br w:type="textWrapping" w:clear="all"/>
      </w:r>
    </w:p>
    <w:p w:rsidR="005643FB" w:rsidRDefault="005643FB" w:rsidP="001666CA">
      <w:pPr>
        <w:rPr>
          <w:rFonts w:ascii="Arial" w:hAnsi="Arial" w:cs="Arial"/>
          <w:color w:val="000000" w:themeColor="text1"/>
          <w:sz w:val="18"/>
          <w:szCs w:val="18"/>
        </w:rPr>
      </w:pPr>
      <w:r>
        <w:rPr>
          <w:rFonts w:ascii="Arial" w:hAnsi="Arial" w:cs="Arial"/>
          <w:color w:val="000000" w:themeColor="text1"/>
          <w:sz w:val="18"/>
          <w:szCs w:val="18"/>
        </w:rPr>
        <w:t>Click the “Submit” button.</w:t>
      </w:r>
    </w:p>
    <w:p w:rsidR="005643FB" w:rsidRDefault="005643FB" w:rsidP="001666CA">
      <w:pPr>
        <w:rPr>
          <w:rFonts w:ascii="Arial" w:hAnsi="Arial" w:cs="Arial"/>
          <w:color w:val="000000" w:themeColor="text1"/>
          <w:sz w:val="18"/>
          <w:szCs w:val="18"/>
        </w:rPr>
      </w:pPr>
      <w:r>
        <w:rPr>
          <w:rFonts w:ascii="Arial" w:hAnsi="Arial" w:cs="Arial"/>
          <w:color w:val="000000" w:themeColor="text1"/>
          <w:sz w:val="18"/>
          <w:szCs w:val="18"/>
        </w:rPr>
        <w:t>You can now view the distribution of CTCF sites across the genome in the UCSC genome browser by clicking on “go to genome browser”, shown below:</w:t>
      </w:r>
    </w:p>
    <w:p w:rsidR="005643FB" w:rsidRDefault="005643FB" w:rsidP="001666CA">
      <w:pPr>
        <w:rPr>
          <w:rFonts w:ascii="Arial" w:hAnsi="Arial" w:cs="Arial"/>
          <w:color w:val="000000" w:themeColor="text1"/>
          <w:sz w:val="18"/>
          <w:szCs w:val="18"/>
        </w:rPr>
      </w:pPr>
      <w:r>
        <w:rPr>
          <w:rFonts w:ascii="Arial" w:hAnsi="Arial" w:cs="Arial"/>
          <w:noProof/>
          <w:color w:val="000000" w:themeColor="text1"/>
          <w:sz w:val="18"/>
          <w:szCs w:val="18"/>
          <w:lang w:eastAsia="zh-CN"/>
        </w:rPr>
        <w:drawing>
          <wp:inline distT="0" distB="0" distL="0" distR="0">
            <wp:extent cx="4779721" cy="1519012"/>
            <wp:effectExtent l="19050" t="0" r="1829"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782522" cy="1519902"/>
                    </a:xfrm>
                    <a:prstGeom prst="rect">
                      <a:avLst/>
                    </a:prstGeom>
                    <a:noFill/>
                    <a:ln w="9525">
                      <a:noFill/>
                      <a:miter lim="800000"/>
                      <a:headEnd/>
                      <a:tailEnd/>
                    </a:ln>
                  </pic:spPr>
                </pic:pic>
              </a:graphicData>
            </a:graphic>
          </wp:inline>
        </w:drawing>
      </w:r>
    </w:p>
    <w:p w:rsidR="005643FB" w:rsidRDefault="005643FB" w:rsidP="001666CA">
      <w:pPr>
        <w:rPr>
          <w:rFonts w:ascii="Arial" w:hAnsi="Arial" w:cs="Arial"/>
          <w:color w:val="000000" w:themeColor="text1"/>
          <w:sz w:val="18"/>
          <w:szCs w:val="18"/>
        </w:rPr>
      </w:pPr>
      <w:r>
        <w:rPr>
          <w:rFonts w:ascii="Arial" w:hAnsi="Arial" w:cs="Arial"/>
          <w:color w:val="000000" w:themeColor="text1"/>
          <w:sz w:val="18"/>
          <w:szCs w:val="18"/>
        </w:rPr>
        <w:t xml:space="preserve">In the page that will open, there are options to zoom in and out so that you can change your resolution to what you like. </w:t>
      </w:r>
      <w:r w:rsidR="006B3E66">
        <w:rPr>
          <w:rFonts w:ascii="Arial" w:hAnsi="Arial" w:cs="Arial"/>
          <w:color w:val="000000" w:themeColor="text1"/>
          <w:sz w:val="18"/>
          <w:szCs w:val="18"/>
        </w:rPr>
        <w:t>When you repeat this analysis with a region of interest in different genomes, you will be able to look at synteny by detecting CTCF sites that harbour the same genes across multiple species.</w:t>
      </w:r>
    </w:p>
    <w:p w:rsidR="006B3E66" w:rsidRPr="001666CA" w:rsidRDefault="006B3E66" w:rsidP="001666CA">
      <w:pPr>
        <w:rPr>
          <w:rFonts w:ascii="Arial" w:hAnsi="Arial" w:cs="Arial"/>
          <w:color w:val="000000" w:themeColor="text1"/>
          <w:sz w:val="18"/>
          <w:szCs w:val="18"/>
        </w:rPr>
      </w:pPr>
      <w:r>
        <w:rPr>
          <w:rFonts w:ascii="Arial" w:hAnsi="Arial" w:cs="Arial"/>
          <w:color w:val="000000" w:themeColor="text1"/>
          <w:sz w:val="18"/>
          <w:szCs w:val="18"/>
        </w:rPr>
        <w:t>NOTE: You can also perform constitutive CTCF analysis with publically available ChIP-seq data for several cell-lines as described in the paper.</w:t>
      </w:r>
    </w:p>
    <w:sectPr w:rsidR="006B3E66" w:rsidRPr="001666CA" w:rsidSect="00481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09"/>
    <w:multiLevelType w:val="hybridMultilevel"/>
    <w:tmpl w:val="5382363E"/>
    <w:lvl w:ilvl="0" w:tplc="C24C58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C74A24"/>
    <w:multiLevelType w:val="hybridMultilevel"/>
    <w:tmpl w:val="9BF6A7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D4398E"/>
    <w:multiLevelType w:val="hybridMultilevel"/>
    <w:tmpl w:val="9EBAD0C2"/>
    <w:lvl w:ilvl="0" w:tplc="4CC6C13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5518CC"/>
    <w:multiLevelType w:val="hybridMultilevel"/>
    <w:tmpl w:val="5A888D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B9571C"/>
    <w:multiLevelType w:val="hybridMultilevel"/>
    <w:tmpl w:val="75CA2A42"/>
    <w:lvl w:ilvl="0" w:tplc="1A6AA65A">
      <w:start w:val="3"/>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572095F"/>
    <w:multiLevelType w:val="hybridMultilevel"/>
    <w:tmpl w:val="A2A6497C"/>
    <w:lvl w:ilvl="0" w:tplc="1C9A92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6216B1"/>
    <w:multiLevelType w:val="hybridMultilevel"/>
    <w:tmpl w:val="79E001B6"/>
    <w:lvl w:ilvl="0" w:tplc="D340B7F4">
      <w:start w:val="3"/>
      <w:numFmt w:val="upperRoman"/>
      <w:lvlText w:val="%1)"/>
      <w:lvlJc w:val="left"/>
      <w:pPr>
        <w:ind w:left="1080" w:hanging="72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077E8E"/>
    <w:multiLevelType w:val="hybridMultilevel"/>
    <w:tmpl w:val="F4E806BC"/>
    <w:lvl w:ilvl="0" w:tplc="D42E68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03"/>
    <w:rsid w:val="00011A3F"/>
    <w:rsid w:val="000306E5"/>
    <w:rsid w:val="001666CA"/>
    <w:rsid w:val="0022358F"/>
    <w:rsid w:val="00281C0D"/>
    <w:rsid w:val="002F672A"/>
    <w:rsid w:val="00301EBC"/>
    <w:rsid w:val="003944DD"/>
    <w:rsid w:val="004277A2"/>
    <w:rsid w:val="00481603"/>
    <w:rsid w:val="004A0FF1"/>
    <w:rsid w:val="004F7BC2"/>
    <w:rsid w:val="005643FB"/>
    <w:rsid w:val="006704DF"/>
    <w:rsid w:val="006B3E66"/>
    <w:rsid w:val="007236EB"/>
    <w:rsid w:val="007F6E0E"/>
    <w:rsid w:val="008034E2"/>
    <w:rsid w:val="008811F9"/>
    <w:rsid w:val="008A2F38"/>
    <w:rsid w:val="008A3CB6"/>
    <w:rsid w:val="00921A38"/>
    <w:rsid w:val="009D19E9"/>
    <w:rsid w:val="009F7B86"/>
    <w:rsid w:val="00AC7B58"/>
    <w:rsid w:val="00B81923"/>
    <w:rsid w:val="00CB5444"/>
    <w:rsid w:val="00D32532"/>
    <w:rsid w:val="00D54F63"/>
    <w:rsid w:val="00DD1403"/>
    <w:rsid w:val="00ED58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0" type="connector" idref="#_x0000_s1029"/>
        <o:r id="V:Rule11" type="connector" idref="#_x0000_s1040"/>
        <o:r id="V:Rule12" type="connector" idref="#_x0000_s1026"/>
        <o:r id="V:Rule13" type="connector" idref="#_x0000_s1033"/>
        <o:r id="V:Rule14" type="connector" idref="#_x0000_s1028"/>
        <o:r id="V:Rule15" type="connector" idref="#_x0000_s1037"/>
        <o:r id="V:Rule16" type="connector" idref="#_x0000_s1043"/>
        <o:r id="V:Rule17" type="connector" idref="#_x0000_s1027"/>
        <o:r id="V:Rule1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403"/>
    <w:rPr>
      <w:color w:val="0000FF" w:themeColor="hyperlink"/>
      <w:u w:val="single"/>
    </w:rPr>
  </w:style>
  <w:style w:type="paragraph" w:styleId="ListParagraph">
    <w:name w:val="List Paragraph"/>
    <w:basedOn w:val="Normal"/>
    <w:uiPriority w:val="34"/>
    <w:qFormat/>
    <w:rsid w:val="00DD1403"/>
    <w:pPr>
      <w:ind w:left="720"/>
      <w:contextualSpacing/>
    </w:pPr>
  </w:style>
  <w:style w:type="paragraph" w:styleId="HTMLPreformatted">
    <w:name w:val="HTML Preformatted"/>
    <w:basedOn w:val="Normal"/>
    <w:link w:val="HTMLPreformattedChar"/>
    <w:uiPriority w:val="99"/>
    <w:semiHidden/>
    <w:unhideWhenUsed/>
    <w:rsid w:val="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0FF1"/>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CB5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403"/>
    <w:rPr>
      <w:color w:val="0000FF" w:themeColor="hyperlink"/>
      <w:u w:val="single"/>
    </w:rPr>
  </w:style>
  <w:style w:type="paragraph" w:styleId="ListParagraph">
    <w:name w:val="List Paragraph"/>
    <w:basedOn w:val="Normal"/>
    <w:uiPriority w:val="34"/>
    <w:qFormat/>
    <w:rsid w:val="00DD1403"/>
    <w:pPr>
      <w:ind w:left="720"/>
      <w:contextualSpacing/>
    </w:pPr>
  </w:style>
  <w:style w:type="paragraph" w:styleId="HTMLPreformatted">
    <w:name w:val="HTML Preformatted"/>
    <w:basedOn w:val="Normal"/>
    <w:link w:val="HTMLPreformattedChar"/>
    <w:uiPriority w:val="99"/>
    <w:semiHidden/>
    <w:unhideWhenUsed/>
    <w:rsid w:val="004A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0FF1"/>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CB5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hyperlink" Target="http://www.activestate.com/activeperl/downloads"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ucbtmaf@ucl.ac.u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enome.ucsc.ed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1128</Words>
  <Characters>6432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Mohsin</dc:creator>
  <cp:lastModifiedBy>Jennifer Basford</cp:lastModifiedBy>
  <cp:revision>2</cp:revision>
  <dcterms:created xsi:type="dcterms:W3CDTF">2014-06-30T09:53:00Z</dcterms:created>
  <dcterms:modified xsi:type="dcterms:W3CDTF">2014-06-30T09:53:00Z</dcterms:modified>
</cp:coreProperties>
</file>