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C2" w:rsidRDefault="00DD7BFF">
      <w:bookmarkStart w:id="0" w:name="_GoBack"/>
      <w:bookmarkEnd w:id="0"/>
      <w:r>
        <w:t>Supplementary Table</w:t>
      </w:r>
      <w:r w:rsidR="00B15AC2">
        <w:t>s</w:t>
      </w:r>
    </w:p>
    <w:p w:rsidR="00A875AB" w:rsidRDefault="00A875AB"/>
    <w:p w:rsidR="00965866" w:rsidRDefault="00A875AB" w:rsidP="00965866">
      <w:r>
        <w:t xml:space="preserve">Table 1. </w:t>
      </w:r>
      <w:r w:rsidRPr="00965866">
        <w:t xml:space="preserve">Clinical characteristics of GTS patients and healthy adolescents. </w:t>
      </w:r>
    </w:p>
    <w:p w:rsidR="00A875AB" w:rsidRPr="00965866" w:rsidRDefault="00A875AB" w:rsidP="00965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8"/>
        <w:gridCol w:w="3814"/>
        <w:gridCol w:w="1701"/>
        <w:gridCol w:w="1273"/>
      </w:tblGrid>
      <w:tr w:rsidR="00A875AB" w:rsidRPr="00B557B2">
        <w:tc>
          <w:tcPr>
            <w:tcW w:w="2248" w:type="dxa"/>
          </w:tcPr>
          <w:p w:rsidR="00A875AB" w:rsidRDefault="00A875AB" w:rsidP="00661A56">
            <w:pPr>
              <w:widowControl w:val="0"/>
              <w:tabs>
                <w:tab w:val="left" w:pos="560"/>
                <w:tab w:val="left" w:pos="1120"/>
                <w:tab w:val="center" w:pos="11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</w:pPr>
          </w:p>
        </w:tc>
        <w:tc>
          <w:tcPr>
            <w:tcW w:w="3814" w:type="dxa"/>
          </w:tcPr>
          <w:p w:rsidR="00A875AB" w:rsidRPr="009D54F1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>
              <w:t>Patients</w:t>
            </w:r>
            <w:r w:rsidRPr="009D54F1">
              <w:t xml:space="preserve"> (n=27)</w:t>
            </w:r>
          </w:p>
        </w:tc>
        <w:tc>
          <w:tcPr>
            <w:tcW w:w="1701" w:type="dxa"/>
          </w:tcPr>
          <w:p w:rsidR="00A875AB" w:rsidRPr="009D54F1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9D54F1">
              <w:t>Controls (n=30)</w:t>
            </w:r>
          </w:p>
        </w:tc>
        <w:tc>
          <w:tcPr>
            <w:tcW w:w="1273" w:type="dxa"/>
          </w:tcPr>
          <w:p w:rsidR="00A875AB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>
              <w:t>P-value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661A56">
            <w:pPr>
              <w:widowControl w:val="0"/>
              <w:tabs>
                <w:tab w:val="left" w:pos="560"/>
                <w:tab w:val="left" w:pos="1120"/>
                <w:tab w:val="center" w:pos="11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</w:pPr>
            <w:r w:rsidRPr="001A3438">
              <w:t>Mean age (SD)</w:t>
            </w:r>
          </w:p>
        </w:tc>
        <w:tc>
          <w:tcPr>
            <w:tcW w:w="3814" w:type="dxa"/>
          </w:tcPr>
          <w:p w:rsidR="00A875AB" w:rsidRPr="001A3438" w:rsidRDefault="00B71ED9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>
              <w:t>13.7 (2.3</w:t>
            </w:r>
            <w:r w:rsidR="00A875AB" w:rsidRPr="001A3438">
              <w:t>)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13 (2.2)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0.307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rPr>
                <w:rFonts w:cs="Verdana"/>
                <w:szCs w:val="17"/>
              </w:rPr>
              <w:t>Sex (female/male)</w:t>
            </w:r>
          </w:p>
        </w:tc>
        <w:tc>
          <w:tcPr>
            <w:tcW w:w="3814" w:type="dxa"/>
          </w:tcPr>
          <w:p w:rsidR="00A875AB" w:rsidRPr="001A3438" w:rsidRDefault="00395400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>
              <w:t>6</w:t>
            </w:r>
            <w:r w:rsidR="00A875AB" w:rsidRPr="001A3438">
              <w:t>/</w:t>
            </w:r>
            <w:r>
              <w:t>21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rPr>
                <w:rFonts w:cs="Verdana"/>
                <w:szCs w:val="17"/>
              </w:rPr>
              <w:t>14/16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>
              <w:rPr>
                <w:rFonts w:cs="Verdana"/>
                <w:szCs w:val="17"/>
              </w:rPr>
              <w:t>-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rPr>
                <w:rFonts w:cs="Verdana"/>
                <w:szCs w:val="17"/>
              </w:rPr>
              <w:t>Medication</w:t>
            </w:r>
          </w:p>
        </w:tc>
        <w:tc>
          <w:tcPr>
            <w:tcW w:w="3814" w:type="dxa"/>
          </w:tcPr>
          <w:p w:rsidR="00A875AB" w:rsidRDefault="00A875AB" w:rsidP="007A74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</w:pPr>
            <w:r>
              <w:t>n = 5</w:t>
            </w:r>
            <w:r w:rsidRPr="001A3438">
              <w:t xml:space="preserve"> </w:t>
            </w:r>
          </w:p>
          <w:p w:rsidR="00A875AB" w:rsidRDefault="00A875AB" w:rsidP="007A74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1A3438">
              <w:t>(</w:t>
            </w:r>
            <w:r>
              <w:t>1 x</w:t>
            </w:r>
            <w:r w:rsidRPr="001A3438">
              <w:t xml:space="preserve"> </w:t>
            </w:r>
            <w:proofErr w:type="spellStart"/>
            <w:r w:rsidRPr="001A3438">
              <w:t>Sulpirid</w:t>
            </w:r>
            <w:r w:rsidR="00924EB5">
              <w:t>e</w:t>
            </w:r>
            <w:proofErr w:type="spellEnd"/>
            <w:r>
              <w:t xml:space="preserve"> and Fluvoxamine; </w:t>
            </w:r>
          </w:p>
          <w:p w:rsidR="00A875AB" w:rsidRPr="007A7420" w:rsidRDefault="00A875AB" w:rsidP="007A74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 w:rsidRPr="001A3438">
              <w:t xml:space="preserve">1 x </w:t>
            </w:r>
            <w:proofErr w:type="spellStart"/>
            <w:r w:rsidRPr="001A3438">
              <w:t>Tiaprid</w:t>
            </w:r>
            <w:r w:rsidR="00924EB5">
              <w:t>e</w:t>
            </w:r>
            <w:proofErr w:type="spellEnd"/>
            <w:r>
              <w:t xml:space="preserve"> and MPH; </w:t>
            </w:r>
            <w:r w:rsidRPr="001A3438">
              <w:t xml:space="preserve">1 x </w:t>
            </w:r>
            <w:proofErr w:type="spellStart"/>
            <w:r w:rsidRPr="001A3438">
              <w:t>Risperidon</w:t>
            </w:r>
            <w:proofErr w:type="spellEnd"/>
            <w:r>
              <w:t xml:space="preserve"> and MPH; 2 </w:t>
            </w:r>
            <w:r w:rsidRPr="001A3438">
              <w:t xml:space="preserve">x </w:t>
            </w:r>
            <w:r>
              <w:t>MPH</w:t>
            </w:r>
            <w:r w:rsidRPr="001A3438">
              <w:t xml:space="preserve">) </w:t>
            </w:r>
          </w:p>
        </w:tc>
        <w:tc>
          <w:tcPr>
            <w:tcW w:w="1701" w:type="dxa"/>
          </w:tcPr>
          <w:p w:rsidR="00A875AB" w:rsidRPr="001A3438" w:rsidRDefault="00A875AB" w:rsidP="007A74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>
              <w:rPr>
                <w:rFonts w:cs="Verdana"/>
                <w:szCs w:val="17"/>
              </w:rPr>
              <w:t>n = 1 (MPH)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>
              <w:rPr>
                <w:rFonts w:cs="Verdana"/>
                <w:szCs w:val="17"/>
              </w:rPr>
              <w:t xml:space="preserve">- 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>FBB-ADH</w:t>
            </w:r>
            <w:r>
              <w:t>S</w:t>
            </w:r>
          </w:p>
        </w:tc>
        <w:tc>
          <w:tcPr>
            <w:tcW w:w="3814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 xml:space="preserve">0.86 (0.6) </w:t>
            </w:r>
            <w:r>
              <w:t>^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>0.4 (0.3)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>0.002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>CY-BOCS</w:t>
            </w:r>
          </w:p>
        </w:tc>
        <w:tc>
          <w:tcPr>
            <w:tcW w:w="3814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>7.6 (8.8)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>0.4 (1.6)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>&lt; 0.001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B42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>CDRS-R</w:t>
            </w:r>
            <w:r>
              <w:t xml:space="preserve"> </w:t>
            </w:r>
          </w:p>
        </w:tc>
        <w:tc>
          <w:tcPr>
            <w:tcW w:w="3814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>
              <w:t>24.6 (10.6)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>
              <w:t>18.8 (2.5)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>0.01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rPr>
                <w:rFonts w:cs="Verdana"/>
                <w:szCs w:val="17"/>
              </w:rPr>
              <w:t>YGTSS/100</w:t>
            </w:r>
          </w:p>
        </w:tc>
        <w:tc>
          <w:tcPr>
            <w:tcW w:w="3814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 xml:space="preserve">23.6 (13.1) 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rPr>
                <w:rFonts w:cs="Verdana"/>
                <w:szCs w:val="17"/>
              </w:rPr>
              <w:t>0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rPr>
                <w:rFonts w:cs="Verdana"/>
                <w:szCs w:val="17"/>
              </w:rPr>
              <w:t>-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rPr>
                <w:rFonts w:cs="Verdana"/>
                <w:szCs w:val="17"/>
              </w:rPr>
              <w:t>YGTSS/50</w:t>
            </w:r>
          </w:p>
        </w:tc>
        <w:tc>
          <w:tcPr>
            <w:tcW w:w="3814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t xml:space="preserve">15.4 (7.4) 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rPr>
                <w:rFonts w:cs="Verdana"/>
                <w:szCs w:val="17"/>
              </w:rPr>
              <w:t xml:space="preserve">0 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  <w:rPr>
                <w:rFonts w:cs="Verdana"/>
                <w:szCs w:val="17"/>
              </w:rPr>
            </w:pPr>
            <w:r w:rsidRPr="001A3438">
              <w:rPr>
                <w:rFonts w:cs="Verdana"/>
                <w:szCs w:val="17"/>
              </w:rPr>
              <w:t>-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A934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rPr>
                <w:rFonts w:cs="Verdana"/>
                <w:szCs w:val="17"/>
              </w:rPr>
              <w:t>RF</w:t>
            </w:r>
          </w:p>
        </w:tc>
        <w:tc>
          <w:tcPr>
            <w:tcW w:w="3814" w:type="dxa"/>
          </w:tcPr>
          <w:p w:rsidR="00A875AB" w:rsidRPr="001A3438" w:rsidRDefault="008A26B5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>
              <w:t>7 (2.5</w:t>
            </w:r>
            <w:r w:rsidR="00A875AB" w:rsidRPr="001A3438">
              <w:t>) *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rPr>
                <w:rFonts w:cs="Verdana"/>
                <w:szCs w:val="17"/>
              </w:rPr>
              <w:t>0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rPr>
                <w:rFonts w:cs="Verdana"/>
                <w:szCs w:val="17"/>
              </w:rPr>
              <w:t>-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A934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rPr>
                <w:rFonts w:cs="Verdana"/>
                <w:szCs w:val="17"/>
              </w:rPr>
              <w:t>RI</w:t>
            </w:r>
          </w:p>
        </w:tc>
        <w:tc>
          <w:tcPr>
            <w:tcW w:w="3814" w:type="dxa"/>
          </w:tcPr>
          <w:p w:rsidR="00A875AB" w:rsidRPr="001A3438" w:rsidRDefault="008A26B5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>
              <w:t>5.4 (1.8</w:t>
            </w:r>
            <w:r w:rsidR="00A875AB" w:rsidRPr="001A3438">
              <w:t>) *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rPr>
                <w:rFonts w:cs="Verdana"/>
                <w:szCs w:val="17"/>
              </w:rPr>
              <w:t>0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rPr>
                <w:rFonts w:cs="Verdana"/>
                <w:szCs w:val="17"/>
              </w:rPr>
              <w:t>-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rPr>
                <w:rFonts w:cs="Verdana"/>
                <w:szCs w:val="17"/>
              </w:rPr>
              <w:t>IP</w:t>
            </w:r>
          </w:p>
        </w:tc>
        <w:tc>
          <w:tcPr>
            <w:tcW w:w="3814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0.16 (0.3) *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rPr>
                <w:rFonts w:cs="Verdana"/>
                <w:szCs w:val="17"/>
              </w:rPr>
              <w:t>0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rPr>
                <w:rFonts w:cs="Verdana"/>
                <w:szCs w:val="17"/>
              </w:rPr>
              <w:t>-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DCI</w:t>
            </w:r>
          </w:p>
        </w:tc>
        <w:tc>
          <w:tcPr>
            <w:tcW w:w="3814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39.3 (14.3)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0</w:t>
            </w:r>
          </w:p>
        </w:tc>
        <w:tc>
          <w:tcPr>
            <w:tcW w:w="1273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-</w:t>
            </w:r>
          </w:p>
        </w:tc>
      </w:tr>
      <w:tr w:rsidR="00A875AB" w:rsidRPr="00B557B2">
        <w:tc>
          <w:tcPr>
            <w:tcW w:w="2248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PUTS</w:t>
            </w:r>
          </w:p>
        </w:tc>
        <w:tc>
          <w:tcPr>
            <w:tcW w:w="3814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20.6 (5.6)</w:t>
            </w:r>
          </w:p>
        </w:tc>
        <w:tc>
          <w:tcPr>
            <w:tcW w:w="1701" w:type="dxa"/>
          </w:tcPr>
          <w:p w:rsidR="00A875AB" w:rsidRPr="001A3438" w:rsidRDefault="00A875AB" w:rsidP="00B557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>
              <w:t>NA</w:t>
            </w:r>
          </w:p>
        </w:tc>
        <w:tc>
          <w:tcPr>
            <w:tcW w:w="1273" w:type="dxa"/>
          </w:tcPr>
          <w:p w:rsidR="00A875AB" w:rsidRPr="001A3438" w:rsidRDefault="00A875AB" w:rsidP="005312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480" w:lineRule="auto"/>
              <w:jc w:val="center"/>
            </w:pPr>
            <w:r w:rsidRPr="001A3438">
              <w:t>-</w:t>
            </w:r>
          </w:p>
        </w:tc>
      </w:tr>
    </w:tbl>
    <w:p w:rsidR="00A875AB" w:rsidRDefault="00A875AB" w:rsidP="00A875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</w:pPr>
    </w:p>
    <w:p w:rsidR="00A875AB" w:rsidRDefault="00A875AB" w:rsidP="00A875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</w:pPr>
      <w:r>
        <w:t>Supplementary Table 1. Mean values are given with standard deviation (SD) in brackets. P-values indicate significance levels of unpaired comparisons</w:t>
      </w:r>
      <w:r w:rsidRPr="009676A7">
        <w:t xml:space="preserve"> </w:t>
      </w:r>
      <w:r>
        <w:t xml:space="preserve">between groups. GTS = Gilles de la Tourette syndrome; n = number of participants; MPH = Methylphenidate; </w:t>
      </w:r>
      <w:r w:rsidRPr="001A3438">
        <w:t>FBB-ADH</w:t>
      </w:r>
      <w:r>
        <w:t>S</w:t>
      </w:r>
      <w:r w:rsidDel="001A3438">
        <w:t xml:space="preserve"> </w:t>
      </w:r>
      <w:r>
        <w:t>= Attention-deficit hyperactivity disorder symptom checklist (</w:t>
      </w:r>
      <w:proofErr w:type="spellStart"/>
      <w:r>
        <w:t>Fremdbeurteilungsbogen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Aufmerksamkeits</w:t>
      </w:r>
      <w:proofErr w:type="spellEnd"/>
      <w:r>
        <w:t xml:space="preserve">/ </w:t>
      </w:r>
      <w:proofErr w:type="spellStart"/>
      <w:r>
        <w:t>Hyperaktivitätsstörungen</w:t>
      </w:r>
      <w:proofErr w:type="spellEnd"/>
      <w:r>
        <w:t xml:space="preserve">); </w:t>
      </w:r>
      <w:r w:rsidRPr="001A3438">
        <w:t>CY-BOCS</w:t>
      </w:r>
      <w:r>
        <w:t xml:space="preserve"> </w:t>
      </w:r>
      <w:r>
        <w:rPr>
          <w:lang w:val="en-US"/>
        </w:rPr>
        <w:t xml:space="preserve">= </w:t>
      </w:r>
      <w:r>
        <w:t xml:space="preserve">Children’s </w:t>
      </w:r>
      <w:r w:rsidRPr="00A050D5">
        <w:t xml:space="preserve">Yale-Brown Obsessive </w:t>
      </w:r>
      <w:r w:rsidRPr="00A050D5">
        <w:lastRenderedPageBreak/>
        <w:t>Compulsive Scale</w:t>
      </w:r>
      <w:r>
        <w:t xml:space="preserve">; </w:t>
      </w:r>
      <w:r w:rsidRPr="001A3438">
        <w:t>CDRS-R</w:t>
      </w:r>
      <w:r w:rsidDel="001A3438">
        <w:t xml:space="preserve"> </w:t>
      </w:r>
      <w:r>
        <w:t xml:space="preserve">= Children’s Depression Rating Scale -Revised; </w:t>
      </w:r>
      <w:r w:rsidRPr="001A3438">
        <w:rPr>
          <w:rFonts w:cs="Verdana"/>
          <w:szCs w:val="17"/>
        </w:rPr>
        <w:t>YGTSS/100</w:t>
      </w:r>
      <w:r>
        <w:rPr>
          <w:rFonts w:cs="Verdana"/>
          <w:szCs w:val="17"/>
        </w:rPr>
        <w:t xml:space="preserve"> = Yale Global Tic Severity Scale; </w:t>
      </w:r>
      <w:r w:rsidRPr="001A3438">
        <w:rPr>
          <w:rFonts w:cs="Verdana"/>
          <w:szCs w:val="17"/>
        </w:rPr>
        <w:t>YGTSS/50</w:t>
      </w:r>
      <w:r>
        <w:rPr>
          <w:rFonts w:cs="Verdana"/>
          <w:szCs w:val="17"/>
        </w:rPr>
        <w:t xml:space="preserve"> = Total tic severity score of the Yale Global Tic Severity Scale; </w:t>
      </w:r>
      <w:r w:rsidRPr="001A3438">
        <w:rPr>
          <w:rFonts w:cs="Verdana"/>
          <w:szCs w:val="17"/>
        </w:rPr>
        <w:t>R</w:t>
      </w:r>
      <w:r w:rsidR="00A934CB">
        <w:rPr>
          <w:rFonts w:cs="Verdana"/>
          <w:szCs w:val="17"/>
        </w:rPr>
        <w:t>F</w:t>
      </w:r>
      <w:r w:rsidR="00A934CB">
        <w:t>/RI</w:t>
      </w:r>
      <w:r>
        <w:t xml:space="preserve"> = Modified Rush Video Protocol based scores during free ticcing/ and tic inhibition conditions respectively; </w:t>
      </w:r>
      <w:r w:rsidRPr="001A3438">
        <w:rPr>
          <w:rFonts w:cs="Verdana"/>
          <w:szCs w:val="17"/>
        </w:rPr>
        <w:t>IP</w:t>
      </w:r>
      <w:r>
        <w:rPr>
          <w:rFonts w:cs="Verdana"/>
          <w:szCs w:val="17"/>
        </w:rPr>
        <w:t xml:space="preserve"> = Tic inhibition potential</w:t>
      </w:r>
      <w:r>
        <w:t xml:space="preserve">; </w:t>
      </w:r>
      <w:r w:rsidRPr="001A3438">
        <w:t>DCI</w:t>
      </w:r>
      <w:r>
        <w:t xml:space="preserve"> = Diagnostic confidence index</w:t>
      </w:r>
      <w:r w:rsidDel="001A3438">
        <w:t xml:space="preserve"> </w:t>
      </w:r>
      <w:r>
        <w:t xml:space="preserve">; </w:t>
      </w:r>
      <w:r w:rsidRPr="001A3438">
        <w:t>PUTS</w:t>
      </w:r>
      <w:r w:rsidDel="001A3438">
        <w:t xml:space="preserve"> </w:t>
      </w:r>
      <w:r>
        <w:t xml:space="preserve"> = Premonitory Urge for Tics Scale. * = Results from 26 participants. One subject was not assessed, as he was not facing the camera during filming sessions. ^ = Results from 26 participants. One subject did not return the questionnaire. NA = Not available/Not performed.</w:t>
      </w:r>
    </w:p>
    <w:p w:rsidR="00B15AC2" w:rsidRDefault="00B15AC2"/>
    <w:p w:rsidR="00A875AB" w:rsidRDefault="00A875AB"/>
    <w:p w:rsidR="00DD7BFF" w:rsidRPr="00E500FE" w:rsidRDefault="00A875AB">
      <w:pPr>
        <w:rPr>
          <w:rFonts w:ascii="Cambria" w:hAnsi="Cambria"/>
          <w:b/>
        </w:rPr>
      </w:pPr>
      <w:r>
        <w:br w:type="page"/>
      </w:r>
      <w:r w:rsidRPr="00E500FE">
        <w:rPr>
          <w:rFonts w:ascii="Cambria" w:hAnsi="Cambria"/>
        </w:rPr>
        <w:lastRenderedPageBreak/>
        <w:t>Table 2</w:t>
      </w:r>
      <w:r w:rsidR="00B15AC2" w:rsidRPr="00E500FE">
        <w:rPr>
          <w:rFonts w:ascii="Cambria" w:hAnsi="Cambria"/>
        </w:rPr>
        <w:t>.  Prediction of i</w:t>
      </w:r>
      <w:r w:rsidRPr="00E500FE">
        <w:rPr>
          <w:rFonts w:ascii="Cambria" w:hAnsi="Cambria"/>
        </w:rPr>
        <w:t xml:space="preserve">ntention (W judgements) in the </w:t>
      </w:r>
      <w:r w:rsidR="00B15AC2" w:rsidRPr="00E500FE">
        <w:rPr>
          <w:rFonts w:ascii="Cambria" w:hAnsi="Cambria"/>
        </w:rPr>
        <w:t>GTS group</w:t>
      </w:r>
    </w:p>
    <w:p w:rsidR="00B15AC2" w:rsidRPr="00E500FE" w:rsidRDefault="00B15AC2">
      <w:pPr>
        <w:rPr>
          <w:rFonts w:ascii="Cambria" w:hAnsi="Cambria"/>
        </w:rPr>
      </w:pPr>
    </w:p>
    <w:p w:rsidR="00B15AC2" w:rsidRPr="00E500FE" w:rsidRDefault="00B15AC2" w:rsidP="00B15AC2">
      <w:pPr>
        <w:pStyle w:val="ListParagraph"/>
        <w:numPr>
          <w:ilvl w:val="0"/>
          <w:numId w:val="2"/>
        </w:numPr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>Correlation matrix for clinical and chronometric variables used in the multiple regression model</w:t>
      </w:r>
    </w:p>
    <w:p w:rsidR="00DD7BFF" w:rsidRPr="00E500FE" w:rsidRDefault="00DD7BFF" w:rsidP="000F234C">
      <w:pPr>
        <w:jc w:val="center"/>
        <w:rPr>
          <w:rFonts w:ascii="Cambria" w:hAnsi="Cambria" w:cs="Courier New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 w:rsidR="00DD7BFF" w:rsidRPr="00E500FE"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Variable</w:t>
            </w:r>
          </w:p>
        </w:tc>
        <w:tc>
          <w:tcPr>
            <w:tcW w:w="1216" w:type="dxa"/>
          </w:tcPr>
          <w:p w:rsidR="00DD7BFF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W</w:t>
            </w:r>
          </w:p>
        </w:tc>
        <w:tc>
          <w:tcPr>
            <w:tcW w:w="1216" w:type="dxa"/>
          </w:tcPr>
          <w:p w:rsidR="00DD7BFF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SD W</w:t>
            </w:r>
          </w:p>
        </w:tc>
        <w:tc>
          <w:tcPr>
            <w:tcW w:w="1217" w:type="dxa"/>
          </w:tcPr>
          <w:p w:rsidR="00DD7BFF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FBB-ADHD</w:t>
            </w:r>
          </w:p>
        </w:tc>
        <w:tc>
          <w:tcPr>
            <w:tcW w:w="1217" w:type="dxa"/>
          </w:tcPr>
          <w:p w:rsidR="00DD7BFF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RF</w:t>
            </w:r>
          </w:p>
        </w:tc>
        <w:tc>
          <w:tcPr>
            <w:tcW w:w="1217" w:type="dxa"/>
          </w:tcPr>
          <w:p w:rsidR="00DD7BFF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IP</w:t>
            </w:r>
          </w:p>
        </w:tc>
        <w:tc>
          <w:tcPr>
            <w:tcW w:w="1217" w:type="dxa"/>
          </w:tcPr>
          <w:p w:rsidR="00DD7BFF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PUTS</w:t>
            </w:r>
          </w:p>
        </w:tc>
      </w:tr>
      <w:tr w:rsidR="00DD7BFF" w:rsidRPr="00E500FE"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W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DD7BFF" w:rsidRPr="00E500FE"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SD W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-0.3751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DD7BFF" w:rsidRPr="00E500FE"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FBB-ADH</w:t>
            </w:r>
            <w:r w:rsidR="00D3071A" w:rsidRPr="00E500FE">
              <w:rPr>
                <w:rFonts w:ascii="Cambria" w:hAnsi="Cambria" w:cs="Courier New"/>
                <w:szCs w:val="20"/>
              </w:rPr>
              <w:t>S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0.3661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0.2199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DD7BFF" w:rsidRPr="00E500FE">
        <w:tc>
          <w:tcPr>
            <w:tcW w:w="1216" w:type="dxa"/>
          </w:tcPr>
          <w:p w:rsidR="00DD7BFF" w:rsidRPr="00E500FE" w:rsidRDefault="00DD7BFF" w:rsidP="00A934CB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RF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-0.1723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0.4742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0.0865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DD7BFF" w:rsidRPr="00E500FE"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IP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-0.3503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0.2408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0.0952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0.6215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DD7BFF" w:rsidRPr="00E500FE"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PUTS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0.3821</w:t>
            </w:r>
          </w:p>
        </w:tc>
        <w:tc>
          <w:tcPr>
            <w:tcW w:w="1216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0.1741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0.1709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0.5360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0.3064</w:t>
            </w:r>
          </w:p>
        </w:tc>
        <w:tc>
          <w:tcPr>
            <w:tcW w:w="1217" w:type="dxa"/>
          </w:tcPr>
          <w:p w:rsidR="00DD7BFF" w:rsidRPr="00E500FE" w:rsidRDefault="00DD7BFF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</w:tr>
    </w:tbl>
    <w:p w:rsidR="00487FF8" w:rsidRPr="00E500FE" w:rsidRDefault="00487FF8" w:rsidP="000F234C">
      <w:pPr>
        <w:jc w:val="center"/>
        <w:rPr>
          <w:rFonts w:ascii="Cambria" w:hAnsi="Cambria" w:cs="Courier New"/>
          <w:szCs w:val="20"/>
        </w:rPr>
      </w:pPr>
    </w:p>
    <w:p w:rsidR="00B15AC2" w:rsidRPr="00E500FE" w:rsidRDefault="00B15AC2" w:rsidP="000F234C">
      <w:pPr>
        <w:jc w:val="center"/>
        <w:rPr>
          <w:rFonts w:ascii="Cambria" w:hAnsi="Cambria" w:cs="Courier New"/>
          <w:szCs w:val="20"/>
        </w:rPr>
      </w:pPr>
    </w:p>
    <w:p w:rsidR="00B15AC2" w:rsidRPr="00E500FE" w:rsidRDefault="00B15AC2" w:rsidP="000F234C">
      <w:pPr>
        <w:jc w:val="center"/>
        <w:rPr>
          <w:rFonts w:ascii="Cambria" w:hAnsi="Cambria" w:cs="Courier New"/>
          <w:szCs w:val="20"/>
        </w:rPr>
      </w:pPr>
    </w:p>
    <w:p w:rsidR="00B15AC2" w:rsidRPr="00E500FE" w:rsidRDefault="00487FF8" w:rsidP="00B15AC2">
      <w:pPr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 xml:space="preserve">B. </w:t>
      </w:r>
      <w:r w:rsidR="00B15AC2" w:rsidRPr="00E500FE">
        <w:rPr>
          <w:rFonts w:ascii="Cambria" w:hAnsi="Cambria" w:cs="Courier New"/>
          <w:szCs w:val="20"/>
        </w:rPr>
        <w:t>Partial regression coefficients and significance tests from the multiple regress model.</w:t>
      </w:r>
    </w:p>
    <w:p w:rsidR="00487FF8" w:rsidRPr="00E500FE" w:rsidRDefault="00487FF8" w:rsidP="00487FF8">
      <w:pPr>
        <w:rPr>
          <w:rFonts w:ascii="Cambria" w:hAnsi="Cambria" w:cs="Courier New"/>
          <w:szCs w:val="20"/>
        </w:rPr>
      </w:pPr>
    </w:p>
    <w:p w:rsidR="00DD7BFF" w:rsidRPr="00E500FE" w:rsidRDefault="00DD7BFF" w:rsidP="00487FF8">
      <w:pPr>
        <w:rPr>
          <w:rFonts w:ascii="Cambria" w:hAnsi="Cambria" w:cs="Courier New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19"/>
        <w:gridCol w:w="1419"/>
        <w:gridCol w:w="1419"/>
        <w:gridCol w:w="1419"/>
        <w:gridCol w:w="1420"/>
        <w:gridCol w:w="1420"/>
      </w:tblGrid>
      <w:tr w:rsidR="000F234C" w:rsidRPr="00E500FE"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Predictor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beta</w:t>
            </w:r>
          </w:p>
        </w:tc>
        <w:tc>
          <w:tcPr>
            <w:tcW w:w="1419" w:type="dxa"/>
          </w:tcPr>
          <w:p w:rsidR="000F234C" w:rsidRPr="00E500FE" w:rsidRDefault="009A38F1" w:rsidP="009A38F1">
            <w:pPr>
              <w:jc w:val="center"/>
              <w:rPr>
                <w:rFonts w:ascii="Cambria" w:hAnsi="Cambria" w:cs="Courier New"/>
                <w:szCs w:val="20"/>
              </w:rPr>
            </w:pPr>
            <w:proofErr w:type="spellStart"/>
            <w:r w:rsidRPr="00E500FE">
              <w:rPr>
                <w:rFonts w:ascii="Cambria" w:hAnsi="Cambria" w:cs="Courier New"/>
                <w:szCs w:val="20"/>
              </w:rPr>
              <w:t>Rsquared</w:t>
            </w:r>
            <w:proofErr w:type="spellEnd"/>
          </w:p>
        </w:tc>
        <w:tc>
          <w:tcPr>
            <w:tcW w:w="1419" w:type="dxa"/>
          </w:tcPr>
          <w:p w:rsidR="000F234C" w:rsidRPr="00E500FE" w:rsidRDefault="009A38F1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Standard error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t(19)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SD W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-0.4513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0.2793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0.1358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2.9419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0.0084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FBB-ADH</w:t>
            </w:r>
            <w:r w:rsidR="00D3071A" w:rsidRPr="00E500FE">
              <w:rPr>
                <w:rFonts w:ascii="Cambria" w:hAnsi="Cambria" w:cs="Courier New"/>
                <w:szCs w:val="20"/>
              </w:rPr>
              <w:t>S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0.4177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0.0838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32.2813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3.0703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0.0063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A934CB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RF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-0.0019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0.6134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12.7687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0.0090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0.9929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IP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-0.4412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0.3954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83.5973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2.6346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0.0163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PUTS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0.5255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0.3198</w:t>
            </w:r>
          </w:p>
        </w:tc>
        <w:tc>
          <w:tcPr>
            <w:tcW w:w="1419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4.3382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3.3282</w:t>
            </w:r>
          </w:p>
        </w:tc>
        <w:tc>
          <w:tcPr>
            <w:tcW w:w="1420" w:type="dxa"/>
          </w:tcPr>
          <w:p w:rsidR="000F234C" w:rsidRPr="00E500FE" w:rsidRDefault="000F234C" w:rsidP="000F234C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0.0035</w:t>
            </w:r>
          </w:p>
        </w:tc>
      </w:tr>
    </w:tbl>
    <w:p w:rsidR="00965866" w:rsidRPr="00E500FE" w:rsidRDefault="00965866" w:rsidP="00965866">
      <w:pPr>
        <w:rPr>
          <w:rFonts w:ascii="Cambria" w:hAnsi="Cambria" w:cs="Courier New"/>
          <w:szCs w:val="20"/>
        </w:rPr>
      </w:pPr>
    </w:p>
    <w:p w:rsidR="00965866" w:rsidRPr="00E500FE" w:rsidRDefault="00965866" w:rsidP="00965866">
      <w:pPr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 xml:space="preserve">W = </w:t>
      </w:r>
      <w:r w:rsidR="009A38F1" w:rsidRPr="00E500FE">
        <w:rPr>
          <w:rFonts w:ascii="Cambria" w:hAnsi="Cambria" w:cs="Courier New"/>
          <w:szCs w:val="20"/>
        </w:rPr>
        <w:t>Mean estimated time of conscious intention</w:t>
      </w:r>
      <w:r w:rsidR="00B15AC2" w:rsidRPr="00E500FE">
        <w:rPr>
          <w:rFonts w:ascii="Cambria" w:hAnsi="Cambria" w:cs="Courier New"/>
          <w:szCs w:val="20"/>
        </w:rPr>
        <w:t xml:space="preserve">, relative to </w:t>
      </w:r>
      <w:proofErr w:type="spellStart"/>
      <w:r w:rsidR="00B15AC2" w:rsidRPr="00E500FE">
        <w:rPr>
          <w:rFonts w:ascii="Cambria" w:hAnsi="Cambria" w:cs="Courier New"/>
          <w:szCs w:val="20"/>
        </w:rPr>
        <w:t>keypress</w:t>
      </w:r>
      <w:proofErr w:type="spellEnd"/>
      <w:r w:rsidR="00B15AC2" w:rsidRPr="00E500FE">
        <w:rPr>
          <w:rFonts w:ascii="Cambria" w:hAnsi="Cambria" w:cs="Courier New"/>
          <w:szCs w:val="20"/>
        </w:rPr>
        <w:t xml:space="preserve"> (</w:t>
      </w:r>
      <w:proofErr w:type="spellStart"/>
      <w:r w:rsidR="00B15AC2" w:rsidRPr="00E500FE">
        <w:rPr>
          <w:rFonts w:ascii="Cambria" w:hAnsi="Cambria" w:cs="Courier New"/>
          <w:szCs w:val="20"/>
        </w:rPr>
        <w:t>ms</w:t>
      </w:r>
      <w:proofErr w:type="spellEnd"/>
      <w:r w:rsidR="00B15AC2" w:rsidRPr="00E500FE">
        <w:rPr>
          <w:rFonts w:ascii="Cambria" w:hAnsi="Cambria" w:cs="Courier New"/>
          <w:szCs w:val="20"/>
        </w:rPr>
        <w:t>)</w:t>
      </w:r>
      <w:r w:rsidRPr="00E500FE">
        <w:rPr>
          <w:rFonts w:ascii="Cambria" w:hAnsi="Cambria" w:cs="Courier New"/>
          <w:szCs w:val="20"/>
        </w:rPr>
        <w:t xml:space="preserve">; </w:t>
      </w:r>
    </w:p>
    <w:p w:rsidR="009A38F1" w:rsidRPr="00E500FE" w:rsidRDefault="009A38F1" w:rsidP="00965866">
      <w:pPr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>SD W</w:t>
      </w:r>
      <w:r w:rsidR="00965866" w:rsidRPr="00E500FE">
        <w:rPr>
          <w:rFonts w:ascii="Cambria" w:hAnsi="Cambria" w:cs="Courier New"/>
          <w:szCs w:val="20"/>
        </w:rPr>
        <w:t xml:space="preserve"> = </w:t>
      </w:r>
      <w:r w:rsidRPr="00E500FE">
        <w:rPr>
          <w:rFonts w:ascii="Cambria" w:hAnsi="Cambria" w:cs="Courier New"/>
          <w:szCs w:val="20"/>
        </w:rPr>
        <w:t>Standard deviation of repeated estimates of conscious intention</w:t>
      </w:r>
      <w:r w:rsidR="00B15AC2" w:rsidRPr="00E500FE">
        <w:rPr>
          <w:rFonts w:ascii="Cambria" w:hAnsi="Cambria" w:cs="Courier New"/>
          <w:szCs w:val="20"/>
        </w:rPr>
        <w:t xml:space="preserve"> (ms)</w:t>
      </w:r>
    </w:p>
    <w:p w:rsidR="00965866" w:rsidRDefault="00D3071A" w:rsidP="00965866">
      <w:pPr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>FBB-ADHS</w:t>
      </w:r>
      <w:r w:rsidR="009A38F1" w:rsidRPr="00E500FE">
        <w:rPr>
          <w:rFonts w:ascii="Cambria" w:hAnsi="Cambria" w:cs="Courier New"/>
          <w:szCs w:val="20"/>
        </w:rPr>
        <w:t xml:space="preserve"> </w:t>
      </w:r>
      <w:r w:rsidR="00965866" w:rsidRPr="00E500FE">
        <w:rPr>
          <w:rFonts w:ascii="Cambria" w:hAnsi="Cambria" w:cs="Courier New"/>
          <w:szCs w:val="20"/>
        </w:rPr>
        <w:t>= Attention-deficit hyperactivity disorder symptom checklist</w:t>
      </w:r>
      <w:r w:rsidR="00965866">
        <w:rPr>
          <w:rFonts w:ascii="Cambria" w:hAnsi="Cambria" w:cs="Courier New"/>
          <w:szCs w:val="20"/>
        </w:rPr>
        <w:t xml:space="preserve"> </w:t>
      </w:r>
      <w:r w:rsidR="00965866" w:rsidRPr="00965866">
        <w:rPr>
          <w:rFonts w:ascii="Cambria" w:hAnsi="Cambria" w:cs="Courier New"/>
          <w:szCs w:val="20"/>
        </w:rPr>
        <w:t>(</w:t>
      </w:r>
      <w:proofErr w:type="spellStart"/>
      <w:r w:rsidR="00965866" w:rsidRPr="00965866">
        <w:rPr>
          <w:rFonts w:ascii="Cambria" w:hAnsi="Cambria" w:cs="Courier New"/>
          <w:szCs w:val="20"/>
        </w:rPr>
        <w:t>Fremdbeurtei</w:t>
      </w:r>
      <w:r w:rsidR="00965866">
        <w:rPr>
          <w:rFonts w:ascii="Cambria" w:hAnsi="Cambria" w:cs="Courier New"/>
          <w:szCs w:val="20"/>
        </w:rPr>
        <w:t>lungsbogen</w:t>
      </w:r>
      <w:proofErr w:type="spellEnd"/>
      <w:r w:rsidR="00965866">
        <w:rPr>
          <w:rFonts w:ascii="Cambria" w:hAnsi="Cambria" w:cs="Courier New"/>
          <w:szCs w:val="20"/>
        </w:rPr>
        <w:t xml:space="preserve"> </w:t>
      </w:r>
      <w:proofErr w:type="spellStart"/>
      <w:r w:rsidR="00965866">
        <w:rPr>
          <w:rFonts w:ascii="Cambria" w:hAnsi="Cambria" w:cs="Courier New"/>
          <w:szCs w:val="20"/>
        </w:rPr>
        <w:t>für</w:t>
      </w:r>
      <w:proofErr w:type="spellEnd"/>
      <w:r w:rsidR="00965866">
        <w:rPr>
          <w:rFonts w:ascii="Cambria" w:hAnsi="Cambria" w:cs="Courier New"/>
          <w:szCs w:val="20"/>
        </w:rPr>
        <w:t xml:space="preserve"> </w:t>
      </w:r>
      <w:proofErr w:type="spellStart"/>
      <w:r w:rsidR="00965866">
        <w:rPr>
          <w:rFonts w:ascii="Cambria" w:hAnsi="Cambria" w:cs="Courier New"/>
          <w:szCs w:val="20"/>
        </w:rPr>
        <w:t>Aufmerksamkeits</w:t>
      </w:r>
      <w:proofErr w:type="spellEnd"/>
      <w:r w:rsidR="00965866">
        <w:rPr>
          <w:rFonts w:ascii="Cambria" w:hAnsi="Cambria" w:cs="Courier New"/>
          <w:szCs w:val="20"/>
        </w:rPr>
        <w:t>/</w:t>
      </w:r>
      <w:proofErr w:type="spellStart"/>
      <w:r w:rsidR="00965866" w:rsidRPr="00965866">
        <w:rPr>
          <w:rFonts w:ascii="Cambria" w:hAnsi="Cambria" w:cs="Courier New"/>
          <w:szCs w:val="20"/>
        </w:rPr>
        <w:t>Hyperaktivitätsstörungen</w:t>
      </w:r>
      <w:proofErr w:type="spellEnd"/>
      <w:r w:rsidR="00965866" w:rsidRPr="00965866">
        <w:rPr>
          <w:rFonts w:ascii="Cambria" w:hAnsi="Cambria" w:cs="Courier New"/>
          <w:szCs w:val="20"/>
        </w:rPr>
        <w:t>)</w:t>
      </w:r>
      <w:r w:rsidR="00965866">
        <w:rPr>
          <w:rFonts w:ascii="Cambria" w:hAnsi="Cambria" w:cs="Courier New"/>
          <w:szCs w:val="20"/>
        </w:rPr>
        <w:t xml:space="preserve">; </w:t>
      </w:r>
    </w:p>
    <w:p w:rsidR="009A38F1" w:rsidRPr="00965866" w:rsidRDefault="00965866" w:rsidP="00965866">
      <w:pPr>
        <w:rPr>
          <w:rFonts w:ascii="Cambria" w:hAnsi="Cambria" w:cs="Courier New"/>
          <w:szCs w:val="20"/>
        </w:rPr>
      </w:pPr>
      <w:r>
        <w:rPr>
          <w:rFonts w:ascii="Cambria" w:hAnsi="Cambria" w:cs="Courier New"/>
          <w:szCs w:val="20"/>
        </w:rPr>
        <w:t xml:space="preserve">RF = Tic severity during free ticcing from </w:t>
      </w:r>
      <w:r>
        <w:t xml:space="preserve">Modified Rush Video Protocol; </w:t>
      </w:r>
    </w:p>
    <w:p w:rsidR="009A38F1" w:rsidRDefault="00965866" w:rsidP="00965866">
      <w:pPr>
        <w:rPr>
          <w:rFonts w:ascii="Cambria" w:hAnsi="Cambria" w:cs="Courier New"/>
          <w:szCs w:val="20"/>
        </w:rPr>
      </w:pPr>
      <w:r w:rsidRPr="001A3438">
        <w:t>IP</w:t>
      </w:r>
      <w:r>
        <w:t xml:space="preserve"> = Tic inhibition potential</w:t>
      </w:r>
      <w:r>
        <w:rPr>
          <w:rFonts w:ascii="Cambria" w:hAnsi="Cambria" w:cs="Courier New"/>
          <w:szCs w:val="20"/>
        </w:rPr>
        <w:t xml:space="preserve">; PUTS = </w:t>
      </w:r>
      <w:r>
        <w:t>Premonitory Urge for Tics Scale</w:t>
      </w:r>
    </w:p>
    <w:p w:rsidR="009A38F1" w:rsidRDefault="009A38F1" w:rsidP="009A38F1">
      <w:pPr>
        <w:pStyle w:val="ListParagraph"/>
        <w:rPr>
          <w:rFonts w:ascii="Cambria" w:hAnsi="Cambria" w:cs="Courier New"/>
          <w:szCs w:val="20"/>
        </w:rPr>
      </w:pPr>
    </w:p>
    <w:p w:rsidR="00487FF8" w:rsidRPr="00487FF8" w:rsidRDefault="00487FF8" w:rsidP="00DD7BFF">
      <w:pPr>
        <w:rPr>
          <w:rFonts w:ascii="Cambria" w:hAnsi="Cambria" w:cs="Courier New"/>
          <w:szCs w:val="20"/>
        </w:rPr>
      </w:pPr>
    </w:p>
    <w:p w:rsidR="000F234C" w:rsidRPr="00487FF8" w:rsidRDefault="000F234C" w:rsidP="00DD7BFF">
      <w:pPr>
        <w:rPr>
          <w:rFonts w:ascii="Cambria" w:hAnsi="Cambria" w:cs="Courier New"/>
          <w:szCs w:val="20"/>
        </w:rPr>
      </w:pPr>
    </w:p>
    <w:p w:rsidR="00DD7BFF" w:rsidRPr="00487FF8" w:rsidRDefault="00DD7BFF" w:rsidP="00DD7BFF">
      <w:pPr>
        <w:rPr>
          <w:rFonts w:ascii="Cambria" w:hAnsi="Cambria" w:cs="Courier New"/>
          <w:szCs w:val="20"/>
        </w:rPr>
      </w:pPr>
    </w:p>
    <w:p w:rsidR="000F234C" w:rsidRPr="00487FF8" w:rsidRDefault="000F234C">
      <w:pPr>
        <w:rPr>
          <w:rFonts w:ascii="Cambria" w:hAnsi="Cambria"/>
        </w:rPr>
      </w:pPr>
    </w:p>
    <w:p w:rsidR="000F234C" w:rsidRDefault="00487FF8" w:rsidP="00B15AC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B15AC2" w:rsidRDefault="00E92697" w:rsidP="00B15AC2">
      <w:r>
        <w:t>Table 3</w:t>
      </w:r>
      <w:r w:rsidR="00B15AC2">
        <w:t xml:space="preserve">.  Prediction of action awareness (M judgements) in </w:t>
      </w:r>
      <w:r>
        <w:t xml:space="preserve">the </w:t>
      </w:r>
      <w:r w:rsidR="00B15AC2">
        <w:t>GTS group</w:t>
      </w:r>
    </w:p>
    <w:p w:rsidR="00B15AC2" w:rsidRDefault="00B15AC2" w:rsidP="00B15AC2">
      <w:pPr>
        <w:rPr>
          <w:rFonts w:ascii="Cambria" w:hAnsi="Cambria" w:cs="Courier New"/>
          <w:sz w:val="20"/>
          <w:szCs w:val="20"/>
        </w:rPr>
      </w:pPr>
    </w:p>
    <w:p w:rsidR="00B15AC2" w:rsidRDefault="00B15AC2" w:rsidP="00B15AC2">
      <w:pPr>
        <w:rPr>
          <w:rFonts w:ascii="Cambria" w:hAnsi="Cambria" w:cs="Courier New"/>
          <w:sz w:val="20"/>
          <w:szCs w:val="20"/>
        </w:rPr>
      </w:pPr>
    </w:p>
    <w:p w:rsidR="00B15AC2" w:rsidRPr="00E500FE" w:rsidRDefault="00B15AC2" w:rsidP="00B15AC2">
      <w:pPr>
        <w:pStyle w:val="ListParagraph"/>
        <w:numPr>
          <w:ilvl w:val="0"/>
          <w:numId w:val="3"/>
        </w:numPr>
        <w:rPr>
          <w:rFonts w:ascii="Cambria" w:hAnsi="Cambria" w:cs="Courier New"/>
          <w:szCs w:val="20"/>
        </w:rPr>
      </w:pPr>
      <w:r w:rsidRPr="009A38F1">
        <w:rPr>
          <w:rFonts w:ascii="Cambria" w:hAnsi="Cambria" w:cs="Courier New"/>
          <w:szCs w:val="20"/>
        </w:rPr>
        <w:t xml:space="preserve">Correlation matrix for clinical </w:t>
      </w:r>
      <w:r w:rsidRPr="00E500FE">
        <w:rPr>
          <w:rFonts w:ascii="Cambria" w:hAnsi="Cambria" w:cs="Courier New"/>
          <w:szCs w:val="20"/>
        </w:rPr>
        <w:t>and chronometric variables used in the multiple regression model</w:t>
      </w:r>
    </w:p>
    <w:p w:rsidR="00B15AC2" w:rsidRPr="00E500FE" w:rsidRDefault="00B15AC2" w:rsidP="00B15AC2">
      <w:pPr>
        <w:rPr>
          <w:rFonts w:ascii="Cambria" w:hAnsi="Cambria" w:cs="Courier New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 w:rsidR="000F234C" w:rsidRPr="00E500FE"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Variable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M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SD M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FBB-ADHD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RF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IP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PUTS</w:t>
            </w:r>
          </w:p>
        </w:tc>
      </w:tr>
      <w:tr w:rsidR="000F234C" w:rsidRPr="00E500FE"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M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0F234C" w:rsidRPr="00E500FE"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SD M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0.2383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0F234C" w:rsidRPr="00E500FE"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FBB-ADH</w:t>
            </w:r>
            <w:r w:rsidR="00965866" w:rsidRPr="00E500FE">
              <w:rPr>
                <w:rFonts w:ascii="Cambria" w:hAnsi="Cambria" w:cs="Courier New"/>
                <w:szCs w:val="20"/>
              </w:rPr>
              <w:t>S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0.0747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0.2350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0F234C" w:rsidRPr="00E500FE">
        <w:tc>
          <w:tcPr>
            <w:tcW w:w="1216" w:type="dxa"/>
          </w:tcPr>
          <w:p w:rsidR="000F234C" w:rsidRPr="00E500FE" w:rsidRDefault="000F234C" w:rsidP="00A934CB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RF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0.0927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0.1914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0.0865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0F234C" w:rsidRPr="00E500FE"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IP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-0.0827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0.0672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0.0952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0.6215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</w:p>
        </w:tc>
      </w:tr>
      <w:tr w:rsidR="000F234C" w:rsidRPr="00E500FE"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PUTS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0.3336</w:t>
            </w:r>
          </w:p>
        </w:tc>
        <w:tc>
          <w:tcPr>
            <w:tcW w:w="1216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0.2175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0.1709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0.5360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0.3064</w:t>
            </w:r>
          </w:p>
        </w:tc>
        <w:tc>
          <w:tcPr>
            <w:tcW w:w="1217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1.0000</w:t>
            </w:r>
          </w:p>
        </w:tc>
      </w:tr>
    </w:tbl>
    <w:p w:rsidR="000F234C" w:rsidRPr="00E500FE" w:rsidRDefault="000F234C" w:rsidP="00504575">
      <w:pPr>
        <w:jc w:val="center"/>
        <w:rPr>
          <w:rFonts w:ascii="Cambria" w:hAnsi="Cambria" w:cs="Courier New"/>
          <w:szCs w:val="20"/>
        </w:rPr>
      </w:pPr>
    </w:p>
    <w:p w:rsidR="000F234C" w:rsidRPr="00E500FE" w:rsidRDefault="000F234C" w:rsidP="00504575">
      <w:pPr>
        <w:jc w:val="center"/>
        <w:rPr>
          <w:rFonts w:ascii="Cambria" w:hAnsi="Cambria" w:cs="Courier New"/>
          <w:szCs w:val="20"/>
        </w:rPr>
      </w:pPr>
    </w:p>
    <w:p w:rsidR="00B15AC2" w:rsidRPr="00E500FE" w:rsidRDefault="00B15AC2" w:rsidP="00504575">
      <w:pPr>
        <w:jc w:val="center"/>
        <w:rPr>
          <w:rFonts w:ascii="Cambria" w:hAnsi="Cambria" w:cs="Courier New"/>
          <w:szCs w:val="20"/>
        </w:rPr>
      </w:pPr>
    </w:p>
    <w:p w:rsidR="00B15AC2" w:rsidRPr="00E500FE" w:rsidRDefault="00B15AC2" w:rsidP="00B15AC2">
      <w:pPr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>B. Partial regression coefficients and significance tests from the multiple regress model.</w:t>
      </w:r>
    </w:p>
    <w:p w:rsidR="00B15AC2" w:rsidRPr="00E500FE" w:rsidRDefault="00B15AC2" w:rsidP="00504575">
      <w:pPr>
        <w:jc w:val="center"/>
        <w:rPr>
          <w:rFonts w:ascii="Cambria" w:hAnsi="Cambria" w:cs="Courier New"/>
          <w:szCs w:val="20"/>
        </w:rPr>
      </w:pPr>
    </w:p>
    <w:p w:rsidR="000F234C" w:rsidRPr="00E500FE" w:rsidRDefault="000F234C" w:rsidP="00504575">
      <w:pPr>
        <w:jc w:val="center"/>
        <w:rPr>
          <w:rFonts w:ascii="Cambria" w:hAnsi="Cambria" w:cs="Courier New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19"/>
        <w:gridCol w:w="1419"/>
        <w:gridCol w:w="1419"/>
        <w:gridCol w:w="1419"/>
        <w:gridCol w:w="1420"/>
        <w:gridCol w:w="1420"/>
      </w:tblGrid>
      <w:tr w:rsidR="000F234C" w:rsidRPr="00E500FE">
        <w:tc>
          <w:tcPr>
            <w:tcW w:w="1419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Predictor</w:t>
            </w:r>
          </w:p>
        </w:tc>
        <w:tc>
          <w:tcPr>
            <w:tcW w:w="1419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beta</w:t>
            </w:r>
          </w:p>
        </w:tc>
        <w:tc>
          <w:tcPr>
            <w:tcW w:w="1419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proofErr w:type="spellStart"/>
            <w:r w:rsidRPr="00E500FE">
              <w:rPr>
                <w:rFonts w:ascii="Cambria" w:hAnsi="Cambria" w:cs="Courier New"/>
                <w:szCs w:val="20"/>
              </w:rPr>
              <w:t>Rsq</w:t>
            </w:r>
            <w:proofErr w:type="spellEnd"/>
          </w:p>
        </w:tc>
        <w:tc>
          <w:tcPr>
            <w:tcW w:w="1419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se</w:t>
            </w:r>
          </w:p>
        </w:tc>
        <w:tc>
          <w:tcPr>
            <w:tcW w:w="1420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t(19)</w:t>
            </w:r>
          </w:p>
        </w:tc>
        <w:tc>
          <w:tcPr>
            <w:tcW w:w="1420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 xml:space="preserve">SD </w:t>
            </w:r>
            <w:r w:rsidR="00504575" w:rsidRPr="00E500FE">
              <w:rPr>
                <w:rFonts w:ascii="Cambria" w:hAnsi="Cambria" w:cs="Courier New"/>
                <w:szCs w:val="20"/>
              </w:rPr>
              <w:t>M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0.1770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0.1010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0.1494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0.8070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0.4296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FBB-ADH</w:t>
            </w:r>
            <w:r w:rsidR="00965866" w:rsidRPr="00E500FE">
              <w:rPr>
                <w:rFonts w:ascii="Cambria" w:hAnsi="Cambria" w:cs="Courier New"/>
                <w:szCs w:val="20"/>
              </w:rPr>
              <w:t>S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tabs>
                <w:tab w:val="left" w:pos="251"/>
                <w:tab w:val="center" w:pos="601"/>
              </w:tabs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-0.0093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tabs>
                <w:tab w:val="left" w:pos="251"/>
                <w:tab w:val="center" w:pos="601"/>
              </w:tabs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0.0760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19.3429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0.0429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0.9662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A934CB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RF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-0.0129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0.5258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6.9375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0.0428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0.9663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IP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-0.1972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0.3930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50.2024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0.7385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0.4692</w:t>
            </w:r>
          </w:p>
        </w:tc>
      </w:tr>
      <w:tr w:rsidR="000F234C" w:rsidRPr="00E500FE">
        <w:tc>
          <w:tcPr>
            <w:tcW w:w="1419" w:type="dxa"/>
          </w:tcPr>
          <w:p w:rsidR="000F234C" w:rsidRPr="00E500FE" w:rsidRDefault="000F234C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PUTS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0.3640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0.3124</w:t>
            </w:r>
          </w:p>
        </w:tc>
        <w:tc>
          <w:tcPr>
            <w:tcW w:w="1419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2.5964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1.4513</w:t>
            </w:r>
          </w:p>
        </w:tc>
        <w:tc>
          <w:tcPr>
            <w:tcW w:w="1420" w:type="dxa"/>
          </w:tcPr>
          <w:p w:rsidR="000F234C" w:rsidRPr="00E500FE" w:rsidRDefault="00504575" w:rsidP="00504575">
            <w:pPr>
              <w:jc w:val="center"/>
              <w:rPr>
                <w:rFonts w:ascii="Cambria" w:hAnsi="Cambria" w:cs="Courier New"/>
                <w:szCs w:val="20"/>
              </w:rPr>
            </w:pPr>
            <w:r w:rsidRPr="00E500FE">
              <w:rPr>
                <w:rFonts w:ascii="Cambria" w:hAnsi="Cambria" w:cs="Courier New"/>
                <w:szCs w:val="20"/>
              </w:rPr>
              <w:t>0.1630</w:t>
            </w:r>
          </w:p>
        </w:tc>
      </w:tr>
    </w:tbl>
    <w:p w:rsidR="000F234C" w:rsidRPr="00E500FE" w:rsidRDefault="000F234C" w:rsidP="00504575">
      <w:pPr>
        <w:jc w:val="center"/>
        <w:rPr>
          <w:rFonts w:ascii="Cambria" w:hAnsi="Cambria" w:cs="Courier New"/>
          <w:szCs w:val="20"/>
        </w:rPr>
      </w:pPr>
    </w:p>
    <w:p w:rsidR="000F234C" w:rsidRPr="00E500FE" w:rsidRDefault="00B15AC2" w:rsidP="00B15AC2">
      <w:pPr>
        <w:tabs>
          <w:tab w:val="left" w:pos="5034"/>
        </w:tabs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ab/>
      </w:r>
    </w:p>
    <w:p w:rsidR="00B15AC2" w:rsidRPr="00E500FE" w:rsidRDefault="00965866" w:rsidP="00965866">
      <w:pPr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 xml:space="preserve">W = </w:t>
      </w:r>
      <w:r w:rsidR="00B15AC2" w:rsidRPr="00E500FE">
        <w:rPr>
          <w:rFonts w:ascii="Cambria" w:hAnsi="Cambria" w:cs="Courier New"/>
          <w:szCs w:val="20"/>
        </w:rPr>
        <w:t xml:space="preserve">Mean estimated time of action, relative to </w:t>
      </w:r>
      <w:proofErr w:type="spellStart"/>
      <w:r w:rsidR="00B15AC2" w:rsidRPr="00E500FE">
        <w:rPr>
          <w:rFonts w:ascii="Cambria" w:hAnsi="Cambria" w:cs="Courier New"/>
          <w:szCs w:val="20"/>
        </w:rPr>
        <w:t>keypress</w:t>
      </w:r>
      <w:proofErr w:type="spellEnd"/>
      <w:r w:rsidR="00B15AC2" w:rsidRPr="00E500FE">
        <w:rPr>
          <w:rFonts w:ascii="Cambria" w:hAnsi="Cambria" w:cs="Courier New"/>
          <w:szCs w:val="20"/>
        </w:rPr>
        <w:t xml:space="preserve"> (</w:t>
      </w:r>
      <w:proofErr w:type="spellStart"/>
      <w:r w:rsidR="00B15AC2" w:rsidRPr="00E500FE">
        <w:rPr>
          <w:rFonts w:ascii="Cambria" w:hAnsi="Cambria" w:cs="Courier New"/>
          <w:szCs w:val="20"/>
        </w:rPr>
        <w:t>ms</w:t>
      </w:r>
      <w:proofErr w:type="spellEnd"/>
      <w:r w:rsidR="00B15AC2" w:rsidRPr="00E500FE">
        <w:rPr>
          <w:rFonts w:ascii="Cambria" w:hAnsi="Cambria" w:cs="Courier New"/>
          <w:szCs w:val="20"/>
        </w:rPr>
        <w:t>)</w:t>
      </w:r>
      <w:r w:rsidRPr="00E500FE">
        <w:rPr>
          <w:rFonts w:ascii="Cambria" w:hAnsi="Cambria" w:cs="Courier New"/>
          <w:szCs w:val="20"/>
        </w:rPr>
        <w:t xml:space="preserve">; </w:t>
      </w:r>
    </w:p>
    <w:p w:rsidR="00B15AC2" w:rsidRPr="00E500FE" w:rsidRDefault="00965866" w:rsidP="00965866">
      <w:pPr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 xml:space="preserve">SD W = </w:t>
      </w:r>
      <w:r w:rsidR="00B15AC2" w:rsidRPr="00E500FE">
        <w:rPr>
          <w:rFonts w:ascii="Cambria" w:hAnsi="Cambria" w:cs="Courier New"/>
          <w:szCs w:val="20"/>
        </w:rPr>
        <w:t>Standard deviation of repeated estimates of action (ms)</w:t>
      </w:r>
      <w:r w:rsidRPr="00E500FE">
        <w:rPr>
          <w:rFonts w:ascii="Cambria" w:hAnsi="Cambria" w:cs="Courier New"/>
          <w:szCs w:val="20"/>
        </w:rPr>
        <w:t>;</w:t>
      </w:r>
    </w:p>
    <w:p w:rsidR="00965866" w:rsidRDefault="00965866" w:rsidP="00965866">
      <w:pPr>
        <w:rPr>
          <w:rFonts w:ascii="Cambria" w:hAnsi="Cambria" w:cs="Courier New"/>
          <w:szCs w:val="20"/>
        </w:rPr>
      </w:pPr>
      <w:r w:rsidRPr="00E500FE">
        <w:rPr>
          <w:rFonts w:ascii="Cambria" w:hAnsi="Cambria" w:cs="Courier New"/>
          <w:szCs w:val="20"/>
        </w:rPr>
        <w:t>FBB-ADHS = Attention-deficit hyperactivity disorder symptom checklist (</w:t>
      </w:r>
      <w:proofErr w:type="spellStart"/>
      <w:r w:rsidRPr="00E500FE">
        <w:rPr>
          <w:rFonts w:ascii="Cambria" w:hAnsi="Cambria" w:cs="Courier New"/>
          <w:szCs w:val="20"/>
        </w:rPr>
        <w:t>Fremdbeurteilungsbogen</w:t>
      </w:r>
      <w:proofErr w:type="spellEnd"/>
      <w:r w:rsidRPr="00E500FE">
        <w:rPr>
          <w:rFonts w:ascii="Cambria" w:hAnsi="Cambria" w:cs="Courier New"/>
          <w:szCs w:val="20"/>
        </w:rPr>
        <w:t xml:space="preserve"> </w:t>
      </w:r>
      <w:proofErr w:type="spellStart"/>
      <w:r w:rsidRPr="00E500FE">
        <w:rPr>
          <w:rFonts w:ascii="Cambria" w:hAnsi="Cambria" w:cs="Courier New"/>
          <w:szCs w:val="20"/>
        </w:rPr>
        <w:t>für</w:t>
      </w:r>
      <w:proofErr w:type="spellEnd"/>
      <w:r w:rsidRPr="00E500FE">
        <w:rPr>
          <w:rFonts w:ascii="Cambria" w:hAnsi="Cambria" w:cs="Courier New"/>
          <w:szCs w:val="20"/>
        </w:rPr>
        <w:t xml:space="preserve"> </w:t>
      </w:r>
      <w:proofErr w:type="spellStart"/>
      <w:r w:rsidRPr="00E500FE">
        <w:rPr>
          <w:rFonts w:ascii="Cambria" w:hAnsi="Cambria" w:cs="Courier New"/>
          <w:szCs w:val="20"/>
        </w:rPr>
        <w:t>Aufmerksamkeits</w:t>
      </w:r>
      <w:proofErr w:type="spellEnd"/>
      <w:r w:rsidRPr="00E500FE">
        <w:rPr>
          <w:rFonts w:ascii="Cambria" w:hAnsi="Cambria" w:cs="Courier New"/>
          <w:szCs w:val="20"/>
        </w:rPr>
        <w:t>/</w:t>
      </w:r>
      <w:proofErr w:type="spellStart"/>
      <w:r w:rsidRPr="00E500FE">
        <w:rPr>
          <w:rFonts w:ascii="Cambria" w:hAnsi="Cambria" w:cs="Courier New"/>
          <w:szCs w:val="20"/>
        </w:rPr>
        <w:t>Hyperaktivitätsstörungen</w:t>
      </w:r>
      <w:proofErr w:type="spellEnd"/>
      <w:r w:rsidRPr="00965866">
        <w:rPr>
          <w:rFonts w:ascii="Cambria" w:hAnsi="Cambria" w:cs="Courier New"/>
          <w:szCs w:val="20"/>
        </w:rPr>
        <w:t>)</w:t>
      </w:r>
      <w:r>
        <w:rPr>
          <w:rFonts w:ascii="Cambria" w:hAnsi="Cambria" w:cs="Courier New"/>
          <w:szCs w:val="20"/>
        </w:rPr>
        <w:t xml:space="preserve">; </w:t>
      </w:r>
    </w:p>
    <w:p w:rsidR="00965866" w:rsidRPr="00965866" w:rsidRDefault="00965866" w:rsidP="00965866">
      <w:pPr>
        <w:rPr>
          <w:rFonts w:ascii="Cambria" w:hAnsi="Cambria" w:cs="Courier New"/>
          <w:szCs w:val="20"/>
        </w:rPr>
      </w:pPr>
      <w:r>
        <w:rPr>
          <w:rFonts w:ascii="Cambria" w:hAnsi="Cambria" w:cs="Courier New"/>
          <w:szCs w:val="20"/>
        </w:rPr>
        <w:t xml:space="preserve">RF = Tic severity during free ticcing from </w:t>
      </w:r>
      <w:r>
        <w:t xml:space="preserve">Modified Rush Video Protocol; </w:t>
      </w:r>
    </w:p>
    <w:p w:rsidR="00965866" w:rsidRDefault="00965866" w:rsidP="00965866">
      <w:pPr>
        <w:rPr>
          <w:rFonts w:ascii="Cambria" w:hAnsi="Cambria" w:cs="Courier New"/>
          <w:szCs w:val="20"/>
        </w:rPr>
      </w:pPr>
      <w:r w:rsidRPr="001A3438">
        <w:t>IP</w:t>
      </w:r>
      <w:r>
        <w:t xml:space="preserve"> = Tic inhibition potential</w:t>
      </w:r>
      <w:r>
        <w:rPr>
          <w:rFonts w:ascii="Cambria" w:hAnsi="Cambria" w:cs="Courier New"/>
          <w:szCs w:val="20"/>
        </w:rPr>
        <w:t xml:space="preserve">; PUTS = </w:t>
      </w:r>
      <w:r>
        <w:t>Premonitory Urge for Tics Scale</w:t>
      </w:r>
    </w:p>
    <w:p w:rsidR="00B15AC2" w:rsidRDefault="00B15AC2" w:rsidP="00B15AC2">
      <w:pPr>
        <w:pStyle w:val="ListParagraph"/>
        <w:rPr>
          <w:rFonts w:ascii="Cambria" w:hAnsi="Cambria" w:cs="Courier New"/>
          <w:szCs w:val="20"/>
        </w:rPr>
      </w:pPr>
    </w:p>
    <w:p w:rsidR="00B15AC2" w:rsidRDefault="00B15AC2" w:rsidP="00B15AC2">
      <w:pPr>
        <w:pStyle w:val="ListParagraph"/>
        <w:rPr>
          <w:rFonts w:ascii="Cambria" w:hAnsi="Cambria" w:cs="Courier New"/>
          <w:szCs w:val="20"/>
        </w:rPr>
      </w:pPr>
    </w:p>
    <w:p w:rsidR="00B15AC2" w:rsidRPr="00487FF8" w:rsidRDefault="00B15AC2" w:rsidP="00B15AC2">
      <w:pPr>
        <w:rPr>
          <w:rFonts w:ascii="Cambria" w:hAnsi="Cambria" w:cs="Courier New"/>
          <w:szCs w:val="20"/>
        </w:rPr>
      </w:pPr>
    </w:p>
    <w:p w:rsidR="00B15AC2" w:rsidRPr="00487FF8" w:rsidRDefault="00B15AC2" w:rsidP="00B15AC2">
      <w:pPr>
        <w:rPr>
          <w:rFonts w:ascii="Cambria" w:hAnsi="Cambria" w:cs="Courier New"/>
          <w:szCs w:val="20"/>
        </w:rPr>
      </w:pPr>
    </w:p>
    <w:p w:rsidR="00DD7BFF" w:rsidRDefault="00DD7BFF"/>
    <w:sectPr w:rsidR="00DD7BFF" w:rsidSect="00DD7BF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D06"/>
    <w:multiLevelType w:val="hybridMultilevel"/>
    <w:tmpl w:val="4ABC8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AC3D0D"/>
    <w:multiLevelType w:val="hybridMultilevel"/>
    <w:tmpl w:val="4ABC8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30861"/>
    <w:multiLevelType w:val="hybridMultilevel"/>
    <w:tmpl w:val="6CA2EC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F"/>
    <w:rsid w:val="000F234C"/>
    <w:rsid w:val="00395400"/>
    <w:rsid w:val="00487FF8"/>
    <w:rsid w:val="00504575"/>
    <w:rsid w:val="00575EAD"/>
    <w:rsid w:val="007A6A18"/>
    <w:rsid w:val="007D2503"/>
    <w:rsid w:val="008A26B5"/>
    <w:rsid w:val="00903E86"/>
    <w:rsid w:val="00924EB5"/>
    <w:rsid w:val="009344AB"/>
    <w:rsid w:val="0095159D"/>
    <w:rsid w:val="00965866"/>
    <w:rsid w:val="009A38F1"/>
    <w:rsid w:val="00A875AB"/>
    <w:rsid w:val="00A934CB"/>
    <w:rsid w:val="00B15AC2"/>
    <w:rsid w:val="00B71ED9"/>
    <w:rsid w:val="00B81280"/>
    <w:rsid w:val="00C60859"/>
    <w:rsid w:val="00C8703B"/>
    <w:rsid w:val="00CA4C80"/>
    <w:rsid w:val="00D3071A"/>
    <w:rsid w:val="00D61C68"/>
    <w:rsid w:val="00DD7BFF"/>
    <w:rsid w:val="00E500FE"/>
    <w:rsid w:val="00E92697"/>
    <w:rsid w:val="00E937D9"/>
    <w:rsid w:val="00EE1A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B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38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8F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8F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F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B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38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8F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8F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F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Ganos</dc:creator>
  <cp:lastModifiedBy>Patrycja A Barczynska</cp:lastModifiedBy>
  <cp:revision>2</cp:revision>
  <dcterms:created xsi:type="dcterms:W3CDTF">2015-03-23T17:51:00Z</dcterms:created>
  <dcterms:modified xsi:type="dcterms:W3CDTF">2015-03-23T17:51:00Z</dcterms:modified>
</cp:coreProperties>
</file>